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bCs/>
                <w:sz w:val="26"/>
                <w:szCs w:val="26"/>
              </w:rPr>
              <w:t>BCH ĐOÀN XÃ THỦY THANH</w:t>
            </w:r>
          </w:p>
          <w:p w:rsidR="00AA71E3" w:rsidRPr="00712FF6" w:rsidRDefault="00AA71E3" w:rsidP="004B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712FF6">
              <w:rPr>
                <w:b/>
                <w:bCs/>
                <w:sz w:val="26"/>
                <w:szCs w:val="26"/>
              </w:rPr>
              <w:t>CHI ĐOÀN TRƯỜNG TH THANH TOÀN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sz w:val="26"/>
                <w:szCs w:val="26"/>
              </w:rPr>
              <w:t>***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  <w:u w:val="single"/>
              </w:rPr>
            </w:pPr>
            <w:r w:rsidRPr="00712FF6">
              <w:rPr>
                <w:b/>
                <w:bCs/>
                <w:sz w:val="26"/>
                <w:szCs w:val="26"/>
              </w:rPr>
              <w:t>  </w:t>
            </w:r>
            <w:r w:rsidRPr="00712FF6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</w:p>
        </w:tc>
      </w:tr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proofErr w:type="spellStart"/>
            <w:r w:rsidRPr="00712FF6">
              <w:rPr>
                <w:sz w:val="26"/>
                <w:szCs w:val="26"/>
              </w:rPr>
              <w:t>Số</w:t>
            </w:r>
            <w:proofErr w:type="spellEnd"/>
            <w:r w:rsidRPr="00712FF6">
              <w:rPr>
                <w:sz w:val="26"/>
                <w:szCs w:val="26"/>
              </w:rPr>
              <w:t>:     /KH - CĐ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i/>
                <w:sz w:val="26"/>
                <w:szCs w:val="26"/>
              </w:rPr>
            </w:pPr>
            <w:r w:rsidRPr="00712FF6">
              <w:rPr>
                <w:i/>
                <w:sz w:val="26"/>
                <w:szCs w:val="26"/>
              </w:rPr>
              <w:t>     </w:t>
            </w:r>
            <w:proofErr w:type="spellStart"/>
            <w:r w:rsidR="006508C9">
              <w:rPr>
                <w:i/>
                <w:sz w:val="26"/>
                <w:szCs w:val="26"/>
              </w:rPr>
              <w:t>Thủy</w:t>
            </w:r>
            <w:proofErr w:type="spellEnd"/>
            <w:r w:rsidR="006508C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6508C9">
              <w:rPr>
                <w:i/>
                <w:sz w:val="26"/>
                <w:szCs w:val="26"/>
              </w:rPr>
              <w:t>Thanh</w:t>
            </w:r>
            <w:proofErr w:type="spellEnd"/>
            <w:r w:rsidR="006508C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6508C9">
              <w:rPr>
                <w:i/>
                <w:sz w:val="26"/>
                <w:szCs w:val="26"/>
              </w:rPr>
              <w:t>ngày</w:t>
            </w:r>
            <w:proofErr w:type="spellEnd"/>
            <w:r w:rsidR="006508C9">
              <w:rPr>
                <w:i/>
                <w:sz w:val="26"/>
                <w:szCs w:val="26"/>
              </w:rPr>
              <w:t xml:space="preserve"> 2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12FF6">
              <w:rPr>
                <w:i/>
                <w:sz w:val="26"/>
                <w:szCs w:val="26"/>
              </w:rPr>
              <w:t>tháng</w:t>
            </w:r>
            <w:proofErr w:type="spellEnd"/>
            <w:r w:rsidRPr="00712FF6">
              <w:rPr>
                <w:i/>
                <w:sz w:val="26"/>
                <w:szCs w:val="26"/>
              </w:rPr>
              <w:t xml:space="preserve"> </w:t>
            </w:r>
            <w:r w:rsidR="006508C9">
              <w:rPr>
                <w:i/>
                <w:sz w:val="26"/>
                <w:szCs w:val="26"/>
              </w:rPr>
              <w:t>6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2022</w:t>
            </w:r>
          </w:p>
        </w:tc>
      </w:tr>
    </w:tbl>
    <w:p w:rsidR="00577B3B" w:rsidRDefault="00577B3B"/>
    <w:p w:rsidR="00AA71E3" w:rsidRDefault="00AA71E3"/>
    <w:p w:rsidR="00AA71E3" w:rsidRDefault="00AA71E3" w:rsidP="00AA71E3">
      <w:pPr>
        <w:jc w:val="center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 xml:space="preserve">KẾ HOẠCH CÔNG TÁC ĐOÀN </w:t>
      </w:r>
    </w:p>
    <w:p w:rsidR="00654A37" w:rsidRPr="00654A37" w:rsidRDefault="00D140F2" w:rsidP="00654A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THÁNG 6, </w:t>
      </w:r>
      <w:r w:rsidR="00654A37">
        <w:rPr>
          <w:b/>
          <w:bCs/>
          <w:sz w:val="28"/>
          <w:szCs w:val="28"/>
        </w:rPr>
        <w:t>7</w:t>
      </w:r>
      <w:r w:rsidR="00AA71E3">
        <w:rPr>
          <w:b/>
          <w:bCs/>
          <w:sz w:val="28"/>
          <w:szCs w:val="28"/>
        </w:rPr>
        <w:t>/2022</w:t>
      </w:r>
      <w:r w:rsidR="00654A37" w:rsidRPr="00985264">
        <w:rPr>
          <w:b/>
          <w:bCs/>
        </w:rPr>
        <w:br/>
      </w:r>
    </w:p>
    <w:p w:rsidR="00654A37" w:rsidRPr="00654A37" w:rsidRDefault="00654A37" w:rsidP="00654A37">
      <w:pPr>
        <w:spacing w:line="360" w:lineRule="auto"/>
        <w:ind w:firstLine="567"/>
        <w:jc w:val="both"/>
        <w:outlineLvl w:val="1"/>
        <w:rPr>
          <w:b/>
          <w:bCs/>
          <w:sz w:val="28"/>
          <w:szCs w:val="28"/>
        </w:rPr>
      </w:pPr>
      <w:r w:rsidRPr="00654A37">
        <w:rPr>
          <w:b/>
          <w:bCs/>
          <w:sz w:val="28"/>
          <w:szCs w:val="28"/>
        </w:rPr>
        <w:t>I.</w:t>
      </w:r>
      <w:r w:rsidR="009A4C11">
        <w:rPr>
          <w:b/>
          <w:bCs/>
          <w:sz w:val="28"/>
          <w:szCs w:val="28"/>
        </w:rPr>
        <w:t xml:space="preserve"> </w:t>
      </w:r>
      <w:proofErr w:type="spellStart"/>
      <w:r w:rsidR="009A4C11">
        <w:rPr>
          <w:b/>
          <w:bCs/>
          <w:sz w:val="28"/>
          <w:szCs w:val="28"/>
        </w:rPr>
        <w:t>Đánh</w:t>
      </w:r>
      <w:proofErr w:type="spellEnd"/>
      <w:r w:rsidR="009A4C11">
        <w:rPr>
          <w:b/>
          <w:bCs/>
          <w:sz w:val="28"/>
          <w:szCs w:val="28"/>
        </w:rPr>
        <w:t xml:space="preserve"> </w:t>
      </w:r>
      <w:proofErr w:type="spellStart"/>
      <w:r w:rsidR="009A4C11">
        <w:rPr>
          <w:b/>
          <w:bCs/>
          <w:sz w:val="28"/>
          <w:szCs w:val="28"/>
        </w:rPr>
        <w:t>giá</w:t>
      </w:r>
      <w:proofErr w:type="spellEnd"/>
      <w:r w:rsidR="009A4C11">
        <w:rPr>
          <w:b/>
          <w:bCs/>
          <w:sz w:val="28"/>
          <w:szCs w:val="28"/>
        </w:rPr>
        <w:t xml:space="preserve"> </w:t>
      </w:r>
      <w:proofErr w:type="spellStart"/>
      <w:r w:rsidR="009A4C11">
        <w:rPr>
          <w:b/>
          <w:bCs/>
          <w:sz w:val="28"/>
          <w:szCs w:val="28"/>
        </w:rPr>
        <w:t>hoạt</w:t>
      </w:r>
      <w:proofErr w:type="spellEnd"/>
      <w:r w:rsidR="009A4C11">
        <w:rPr>
          <w:b/>
          <w:bCs/>
          <w:sz w:val="28"/>
          <w:szCs w:val="28"/>
        </w:rPr>
        <w:t xml:space="preserve"> </w:t>
      </w:r>
      <w:proofErr w:type="spellStart"/>
      <w:r w:rsidR="009A4C11">
        <w:rPr>
          <w:b/>
          <w:bCs/>
          <w:sz w:val="28"/>
          <w:szCs w:val="28"/>
        </w:rPr>
        <w:t>động</w:t>
      </w:r>
      <w:proofErr w:type="spellEnd"/>
      <w:r w:rsidR="009A4C11">
        <w:rPr>
          <w:b/>
          <w:bCs/>
          <w:sz w:val="28"/>
          <w:szCs w:val="28"/>
        </w:rPr>
        <w:t xml:space="preserve"> </w:t>
      </w:r>
      <w:proofErr w:type="spellStart"/>
      <w:r w:rsidR="009A4C11">
        <w:rPr>
          <w:b/>
          <w:bCs/>
          <w:sz w:val="28"/>
          <w:szCs w:val="28"/>
        </w:rPr>
        <w:t>tháng</w:t>
      </w:r>
      <w:proofErr w:type="spellEnd"/>
      <w:r w:rsidR="009A4C11">
        <w:rPr>
          <w:b/>
          <w:bCs/>
          <w:sz w:val="28"/>
          <w:szCs w:val="28"/>
        </w:rPr>
        <w:t xml:space="preserve"> 5/2022</w:t>
      </w:r>
      <w:r w:rsidRPr="00654A37">
        <w:rPr>
          <w:b/>
          <w:bCs/>
          <w:sz w:val="28"/>
          <w:szCs w:val="28"/>
        </w:rPr>
        <w:t>:</w:t>
      </w:r>
    </w:p>
    <w:p w:rsidR="00D140F2" w:rsidRDefault="00D140F2" w:rsidP="00D140F2">
      <w:pPr>
        <w:spacing w:line="360" w:lineRule="auto"/>
        <w:ind w:firstLine="567"/>
        <w:jc w:val="both"/>
        <w:rPr>
          <w:sz w:val="28"/>
          <w:szCs w:val="28"/>
        </w:rPr>
      </w:pPr>
      <w:r w:rsidRPr="00654A37">
        <w:rPr>
          <w:sz w:val="28"/>
          <w:szCs w:val="28"/>
        </w:rPr>
        <w:t xml:space="preserve">- </w:t>
      </w:r>
      <w:proofErr w:type="spellStart"/>
      <w:r w:rsidRPr="00654A37">
        <w:rPr>
          <w:sz w:val="28"/>
          <w:szCs w:val="28"/>
        </w:rPr>
        <w:t>Đoàn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viên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tích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cực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trong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công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tác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làm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vệ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sinh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phòng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học</w:t>
      </w:r>
      <w:proofErr w:type="spellEnd"/>
      <w:r w:rsidRPr="00654A37">
        <w:rPr>
          <w:sz w:val="28"/>
          <w:szCs w:val="28"/>
        </w:rPr>
        <w:t xml:space="preserve">, </w:t>
      </w:r>
      <w:proofErr w:type="spellStart"/>
      <w:r w:rsidRPr="00654A37">
        <w:rPr>
          <w:sz w:val="28"/>
          <w:szCs w:val="28"/>
        </w:rPr>
        <w:t>khuôn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viên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trường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học</w:t>
      </w:r>
      <w:proofErr w:type="spellEnd"/>
      <w:r w:rsidRPr="00654A37">
        <w:rPr>
          <w:sz w:val="28"/>
          <w:szCs w:val="28"/>
        </w:rPr>
        <w:t>.</w:t>
      </w:r>
    </w:p>
    <w:p w:rsidR="00AF6AA4" w:rsidRPr="00974A4E" w:rsidRDefault="00AF6AA4" w:rsidP="00AF6AA4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r w:rsidRPr="00974A4E">
        <w:rPr>
          <w:sz w:val="28"/>
          <w:szCs w:val="28"/>
        </w:rPr>
        <w:t xml:space="preserve">- </w:t>
      </w:r>
      <w:proofErr w:type="spellStart"/>
      <w:r w:rsidRPr="00974A4E">
        <w:rPr>
          <w:sz w:val="28"/>
          <w:szCs w:val="28"/>
        </w:rPr>
        <w:t>Tiếp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tục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duy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trì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nề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nếp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học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sinh</w:t>
      </w:r>
      <w:proofErr w:type="spellEnd"/>
      <w:r w:rsidRPr="00974A4E">
        <w:rPr>
          <w:sz w:val="28"/>
          <w:szCs w:val="28"/>
        </w:rPr>
        <w:t xml:space="preserve">, </w:t>
      </w:r>
      <w:proofErr w:type="spellStart"/>
      <w:r w:rsidRPr="00974A4E">
        <w:rPr>
          <w:sz w:val="28"/>
          <w:szCs w:val="28"/>
        </w:rPr>
        <w:t>giáo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dục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việc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giữ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vệ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sinh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trong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lớp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và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vệ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sinh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thân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thể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của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học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sinh</w:t>
      </w:r>
      <w:proofErr w:type="spellEnd"/>
      <w:r w:rsidRPr="00974A4E">
        <w:rPr>
          <w:sz w:val="28"/>
          <w:szCs w:val="28"/>
        </w:rPr>
        <w:t>.</w:t>
      </w:r>
    </w:p>
    <w:p w:rsidR="00AF6AA4" w:rsidRPr="00654A37" w:rsidRDefault="00AF6AA4" w:rsidP="00AF6AA4">
      <w:pPr>
        <w:spacing w:line="276" w:lineRule="auto"/>
        <w:ind w:firstLine="567"/>
        <w:jc w:val="both"/>
        <w:rPr>
          <w:sz w:val="28"/>
          <w:szCs w:val="28"/>
        </w:rPr>
      </w:pPr>
      <w:r w:rsidRPr="00974A4E">
        <w:rPr>
          <w:sz w:val="28"/>
          <w:szCs w:val="28"/>
        </w:rPr>
        <w:t xml:space="preserve">- </w:t>
      </w:r>
      <w:proofErr w:type="spellStart"/>
      <w:r w:rsidRPr="00974A4E">
        <w:rPr>
          <w:sz w:val="28"/>
          <w:szCs w:val="28"/>
        </w:rPr>
        <w:t>Tăng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cường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phụ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đạo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học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sinh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yếu</w:t>
      </w:r>
      <w:proofErr w:type="spellEnd"/>
      <w:r w:rsidRPr="00974A4E">
        <w:rPr>
          <w:sz w:val="28"/>
          <w:szCs w:val="28"/>
        </w:rPr>
        <w:t xml:space="preserve">; </w:t>
      </w:r>
      <w:proofErr w:type="spellStart"/>
      <w:r w:rsidRPr="00974A4E">
        <w:rPr>
          <w:sz w:val="28"/>
          <w:szCs w:val="28"/>
        </w:rPr>
        <w:t>giúp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đỡ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 w:rsidRPr="00974A4E">
        <w:rPr>
          <w:sz w:val="28"/>
          <w:szCs w:val="28"/>
        </w:rPr>
        <w:t>những</w:t>
      </w:r>
      <w:proofErr w:type="spellEnd"/>
      <w:r w:rsidRPr="00974A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>.</w:t>
      </w:r>
    </w:p>
    <w:bookmarkEnd w:id="0"/>
    <w:p w:rsidR="00654A37" w:rsidRPr="00654A37" w:rsidRDefault="00654A37" w:rsidP="00654A37">
      <w:pPr>
        <w:spacing w:line="360" w:lineRule="auto"/>
        <w:ind w:firstLine="567"/>
        <w:jc w:val="both"/>
        <w:rPr>
          <w:sz w:val="28"/>
          <w:szCs w:val="28"/>
        </w:rPr>
      </w:pPr>
      <w:r w:rsidRPr="00654A37">
        <w:rPr>
          <w:sz w:val="28"/>
          <w:szCs w:val="28"/>
        </w:rPr>
        <w:t xml:space="preserve">- </w:t>
      </w:r>
      <w:proofErr w:type="spellStart"/>
      <w:r w:rsidRPr="00654A37">
        <w:rPr>
          <w:sz w:val="28"/>
          <w:szCs w:val="28"/>
        </w:rPr>
        <w:t>Tham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gia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tốt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hoạt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động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Chủ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nhật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xanh</w:t>
      </w:r>
      <w:proofErr w:type="spellEnd"/>
      <w:r w:rsidRPr="00654A37">
        <w:rPr>
          <w:sz w:val="28"/>
          <w:szCs w:val="28"/>
        </w:rPr>
        <w:t>.</w:t>
      </w:r>
    </w:p>
    <w:p w:rsidR="00D140F2" w:rsidRDefault="00D140F2" w:rsidP="00D140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2021-2022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5.</w:t>
      </w:r>
    </w:p>
    <w:p w:rsidR="00D140F2" w:rsidRPr="00654A37" w:rsidRDefault="00D140F2" w:rsidP="00D140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>.</w:t>
      </w:r>
    </w:p>
    <w:p w:rsidR="00654A37" w:rsidRPr="00654A37" w:rsidRDefault="00654A37" w:rsidP="00654A37">
      <w:pPr>
        <w:spacing w:line="360" w:lineRule="auto"/>
        <w:ind w:firstLine="567"/>
        <w:jc w:val="both"/>
        <w:rPr>
          <w:sz w:val="28"/>
          <w:szCs w:val="28"/>
        </w:rPr>
      </w:pPr>
      <w:r w:rsidRPr="00654A37">
        <w:rPr>
          <w:sz w:val="28"/>
          <w:szCs w:val="28"/>
        </w:rPr>
        <w:t xml:space="preserve">- </w:t>
      </w:r>
      <w:proofErr w:type="spellStart"/>
      <w:r w:rsidRPr="00654A37">
        <w:rPr>
          <w:sz w:val="28"/>
          <w:szCs w:val="28"/>
        </w:rPr>
        <w:t>Tổ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chức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họp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định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kì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proofErr w:type="gramStart"/>
      <w:r w:rsidRPr="00654A37">
        <w:rPr>
          <w:sz w:val="28"/>
          <w:szCs w:val="28"/>
        </w:rPr>
        <w:t>theo</w:t>
      </w:r>
      <w:proofErr w:type="spellEnd"/>
      <w:proofErr w:type="gram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đúng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quy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định</w:t>
      </w:r>
      <w:proofErr w:type="spellEnd"/>
      <w:r w:rsidRPr="00654A37">
        <w:rPr>
          <w:sz w:val="28"/>
          <w:szCs w:val="28"/>
        </w:rPr>
        <w:t>.</w:t>
      </w:r>
    </w:p>
    <w:p w:rsidR="00654A37" w:rsidRPr="00654A37" w:rsidRDefault="00D140F2" w:rsidP="00654A37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II.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Kế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hoạch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hoạt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tháng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6, 7</w:t>
      </w:r>
      <w:r w:rsidR="009A4C11">
        <w:rPr>
          <w:rStyle w:val="Strong"/>
          <w:sz w:val="28"/>
          <w:szCs w:val="28"/>
          <w:bdr w:val="none" w:sz="0" w:space="0" w:color="auto" w:frame="1"/>
        </w:rPr>
        <w:t>/2022</w:t>
      </w:r>
    </w:p>
    <w:p w:rsidR="00654A37" w:rsidRPr="00654A37" w:rsidRDefault="00654A37" w:rsidP="00654A37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654A37">
        <w:rPr>
          <w:rStyle w:val="Strong"/>
          <w:sz w:val="28"/>
          <w:szCs w:val="28"/>
          <w:bdr w:val="none" w:sz="0" w:space="0" w:color="auto" w:frame="1"/>
        </w:rPr>
        <w:t>Chủ</w:t>
      </w:r>
      <w:proofErr w:type="spellEnd"/>
      <w:r w:rsidRPr="00654A3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rStyle w:val="Strong"/>
          <w:sz w:val="28"/>
          <w:szCs w:val="28"/>
          <w:bdr w:val="none" w:sz="0" w:space="0" w:color="auto" w:frame="1"/>
        </w:rPr>
        <w:t>đề</w:t>
      </w:r>
      <w:proofErr w:type="spellEnd"/>
      <w:r w:rsidRPr="00654A37">
        <w:rPr>
          <w:rStyle w:val="Strong"/>
          <w:sz w:val="28"/>
          <w:szCs w:val="28"/>
          <w:bdr w:val="none" w:sz="0" w:space="0" w:color="auto" w:frame="1"/>
        </w:rPr>
        <w:t>: </w:t>
      </w:r>
      <w:proofErr w:type="spellStart"/>
      <w:r w:rsidRPr="00654A37">
        <w:rPr>
          <w:rStyle w:val="Strong"/>
          <w:sz w:val="28"/>
          <w:szCs w:val="28"/>
          <w:bdr w:val="none" w:sz="0" w:space="0" w:color="auto" w:frame="1"/>
        </w:rPr>
        <w:t>Hè</w:t>
      </w:r>
      <w:proofErr w:type="spellEnd"/>
      <w:r w:rsidRPr="00654A3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rStyle w:val="Strong"/>
          <w:sz w:val="28"/>
          <w:szCs w:val="28"/>
          <w:bdr w:val="none" w:sz="0" w:space="0" w:color="auto" w:frame="1"/>
        </w:rPr>
        <w:t>vui</w:t>
      </w:r>
      <w:proofErr w:type="spellEnd"/>
      <w:r w:rsidRPr="00654A3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rStyle w:val="Strong"/>
          <w:sz w:val="28"/>
          <w:szCs w:val="28"/>
          <w:bdr w:val="none" w:sz="0" w:space="0" w:color="auto" w:frame="1"/>
        </w:rPr>
        <w:t>khỏe</w:t>
      </w:r>
      <w:proofErr w:type="spellEnd"/>
      <w:r w:rsidRPr="00654A3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654A3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rStyle w:val="Strong"/>
          <w:sz w:val="28"/>
          <w:szCs w:val="28"/>
          <w:bdr w:val="none" w:sz="0" w:space="0" w:color="auto" w:frame="1"/>
        </w:rPr>
        <w:t>bổ</w:t>
      </w:r>
      <w:proofErr w:type="spellEnd"/>
      <w:r w:rsidRPr="00654A3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rStyle w:val="Strong"/>
          <w:sz w:val="28"/>
          <w:szCs w:val="28"/>
          <w:bdr w:val="none" w:sz="0" w:space="0" w:color="auto" w:frame="1"/>
        </w:rPr>
        <w:t>ích</w:t>
      </w:r>
      <w:proofErr w:type="spellEnd"/>
    </w:p>
    <w:p w:rsidR="00654A37" w:rsidRPr="00654A37" w:rsidRDefault="00654A37" w:rsidP="00654A37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54A37">
        <w:rPr>
          <w:sz w:val="28"/>
          <w:szCs w:val="28"/>
        </w:rPr>
        <w:t xml:space="preserve">- </w:t>
      </w:r>
      <w:proofErr w:type="spellStart"/>
      <w:r w:rsidRPr="00654A37">
        <w:rPr>
          <w:sz w:val="28"/>
          <w:szCs w:val="28"/>
        </w:rPr>
        <w:t>Tiếp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tục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thực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hiện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nhiệm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vụ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công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tác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Đoàn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và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Phong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trào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="00D140F2">
        <w:rPr>
          <w:sz w:val="28"/>
          <w:szCs w:val="28"/>
        </w:rPr>
        <w:t>thiếu</w:t>
      </w:r>
      <w:proofErr w:type="spellEnd"/>
      <w:r w:rsidR="00D140F2">
        <w:rPr>
          <w:sz w:val="28"/>
          <w:szCs w:val="28"/>
        </w:rPr>
        <w:t xml:space="preserve"> </w:t>
      </w:r>
      <w:proofErr w:type="spellStart"/>
      <w:proofErr w:type="gramStart"/>
      <w:r w:rsidR="00D140F2">
        <w:rPr>
          <w:sz w:val="28"/>
          <w:szCs w:val="28"/>
        </w:rPr>
        <w:t>nhi</w:t>
      </w:r>
      <w:proofErr w:type="spellEnd"/>
      <w:proofErr w:type="gramEnd"/>
      <w:r w:rsidR="00D140F2">
        <w:rPr>
          <w:sz w:val="28"/>
          <w:szCs w:val="28"/>
        </w:rPr>
        <w:t>.</w:t>
      </w:r>
    </w:p>
    <w:p w:rsidR="00654A37" w:rsidRPr="00654A37" w:rsidRDefault="00654A37" w:rsidP="00654A37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54A37">
        <w:rPr>
          <w:sz w:val="28"/>
          <w:szCs w:val="28"/>
        </w:rPr>
        <w:t xml:space="preserve">- </w:t>
      </w:r>
      <w:proofErr w:type="spellStart"/>
      <w:r w:rsidRPr="00654A37">
        <w:rPr>
          <w:sz w:val="28"/>
          <w:szCs w:val="28"/>
        </w:rPr>
        <w:t>Tổ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chức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tham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gia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proofErr w:type="gramStart"/>
      <w:r w:rsidRPr="00654A37">
        <w:rPr>
          <w:sz w:val="28"/>
          <w:szCs w:val="28"/>
        </w:rPr>
        <w:t>lao</w:t>
      </w:r>
      <w:proofErr w:type="spellEnd"/>
      <w:proofErr w:type="gram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động</w:t>
      </w:r>
      <w:proofErr w:type="spellEnd"/>
      <w:r w:rsidRPr="00654A37">
        <w:rPr>
          <w:sz w:val="28"/>
          <w:szCs w:val="28"/>
        </w:rPr>
        <w:t xml:space="preserve">, </w:t>
      </w:r>
      <w:proofErr w:type="spellStart"/>
      <w:r w:rsidRPr="00654A37">
        <w:rPr>
          <w:sz w:val="28"/>
          <w:szCs w:val="28"/>
        </w:rPr>
        <w:t>trồng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cây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vào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ngày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chủ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nhật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xanh</w:t>
      </w:r>
      <w:proofErr w:type="spellEnd"/>
      <w:r w:rsidRPr="00654A37">
        <w:rPr>
          <w:sz w:val="28"/>
          <w:szCs w:val="28"/>
        </w:rPr>
        <w:t>.</w:t>
      </w:r>
    </w:p>
    <w:p w:rsidR="00654A37" w:rsidRPr="00654A37" w:rsidRDefault="00654A37" w:rsidP="00654A37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54A37">
        <w:rPr>
          <w:sz w:val="28"/>
          <w:szCs w:val="28"/>
        </w:rPr>
        <w:t xml:space="preserve">- </w:t>
      </w:r>
      <w:proofErr w:type="spellStart"/>
      <w:r w:rsidRPr="00654A37">
        <w:rPr>
          <w:sz w:val="28"/>
          <w:szCs w:val="28"/>
        </w:rPr>
        <w:t>Tăng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cường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giáo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dục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đạo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đức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lối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sống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cho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học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sinh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thông</w:t>
      </w:r>
      <w:proofErr w:type="spellEnd"/>
      <w:r w:rsidRPr="00654A37">
        <w:rPr>
          <w:sz w:val="28"/>
          <w:szCs w:val="28"/>
        </w:rPr>
        <w:t xml:space="preserve"> qua </w:t>
      </w:r>
      <w:proofErr w:type="spellStart"/>
      <w:r w:rsidRPr="00654A37">
        <w:rPr>
          <w:sz w:val="28"/>
          <w:szCs w:val="28"/>
        </w:rPr>
        <w:t>các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hoạt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động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proofErr w:type="gramStart"/>
      <w:r w:rsidRPr="00654A37">
        <w:rPr>
          <w:sz w:val="28"/>
          <w:szCs w:val="28"/>
        </w:rPr>
        <w:t>chung</w:t>
      </w:r>
      <w:proofErr w:type="spellEnd"/>
      <w:proofErr w:type="gram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của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Đoàn</w:t>
      </w:r>
      <w:proofErr w:type="spellEnd"/>
      <w:r w:rsidRPr="00654A37">
        <w:rPr>
          <w:sz w:val="28"/>
          <w:szCs w:val="28"/>
        </w:rPr>
        <w:t xml:space="preserve"> - </w:t>
      </w:r>
      <w:proofErr w:type="spellStart"/>
      <w:r w:rsidRPr="00654A37">
        <w:rPr>
          <w:sz w:val="28"/>
          <w:szCs w:val="28"/>
        </w:rPr>
        <w:t>Đội</w:t>
      </w:r>
      <w:proofErr w:type="spellEnd"/>
      <w:r w:rsidRPr="00654A37">
        <w:rPr>
          <w:sz w:val="28"/>
          <w:szCs w:val="28"/>
        </w:rPr>
        <w:t>.</w:t>
      </w:r>
    </w:p>
    <w:p w:rsidR="00654A37" w:rsidRDefault="00654A37" w:rsidP="00654A37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54A37">
        <w:rPr>
          <w:sz w:val="28"/>
          <w:szCs w:val="28"/>
        </w:rPr>
        <w:t xml:space="preserve">- </w:t>
      </w:r>
      <w:proofErr w:type="spellStart"/>
      <w:r w:rsidRPr="00654A37">
        <w:rPr>
          <w:sz w:val="28"/>
          <w:szCs w:val="28"/>
        </w:rPr>
        <w:t>Lên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kế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hoạch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tổng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vệ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sinh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trường</w:t>
      </w:r>
      <w:proofErr w:type="spellEnd"/>
      <w:r w:rsidRPr="00654A37">
        <w:rPr>
          <w:sz w:val="28"/>
          <w:szCs w:val="28"/>
        </w:rPr>
        <w:t xml:space="preserve">, </w:t>
      </w:r>
      <w:proofErr w:type="spellStart"/>
      <w:r w:rsidRPr="00654A37">
        <w:rPr>
          <w:sz w:val="28"/>
          <w:szCs w:val="28"/>
        </w:rPr>
        <w:t>lớp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học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chuẩn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proofErr w:type="gramStart"/>
      <w:r w:rsidRPr="00654A37">
        <w:rPr>
          <w:sz w:val="28"/>
          <w:szCs w:val="28"/>
        </w:rPr>
        <w:t>bị</w:t>
      </w:r>
      <w:proofErr w:type="spellEnd"/>
      <w:r w:rsidRPr="00654A37">
        <w:rPr>
          <w:sz w:val="28"/>
          <w:szCs w:val="28"/>
        </w:rPr>
        <w:t xml:space="preserve">  </w:t>
      </w:r>
      <w:proofErr w:type="spellStart"/>
      <w:r w:rsidRPr="00654A37">
        <w:rPr>
          <w:sz w:val="28"/>
          <w:szCs w:val="28"/>
        </w:rPr>
        <w:t>cho</w:t>
      </w:r>
      <w:proofErr w:type="spellEnd"/>
      <w:proofErr w:type="gram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công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tác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nghỉ</w:t>
      </w:r>
      <w:proofErr w:type="spellEnd"/>
      <w:r w:rsidRPr="00654A37">
        <w:rPr>
          <w:sz w:val="28"/>
          <w:szCs w:val="28"/>
        </w:rPr>
        <w:t xml:space="preserve"> </w:t>
      </w:r>
      <w:proofErr w:type="spellStart"/>
      <w:r w:rsidRPr="00654A37">
        <w:rPr>
          <w:sz w:val="28"/>
          <w:szCs w:val="28"/>
        </w:rPr>
        <w:t>hè</w:t>
      </w:r>
      <w:proofErr w:type="spellEnd"/>
      <w:r w:rsidRPr="00654A37">
        <w:rPr>
          <w:sz w:val="28"/>
          <w:szCs w:val="28"/>
        </w:rPr>
        <w:t>.</w:t>
      </w:r>
    </w:p>
    <w:p w:rsidR="00D140F2" w:rsidRPr="00007530" w:rsidRDefault="00D140F2" w:rsidP="00D140F2">
      <w:pPr>
        <w:shd w:val="clear" w:color="auto" w:fill="FFFFFF"/>
        <w:spacing w:before="60" w:after="60" w:line="276" w:lineRule="auto"/>
        <w:ind w:firstLine="567"/>
        <w:jc w:val="both"/>
        <w:rPr>
          <w:sz w:val="28"/>
          <w:szCs w:val="28"/>
        </w:rPr>
      </w:pPr>
      <w:r w:rsidRPr="00007530">
        <w:rPr>
          <w:sz w:val="28"/>
          <w:szCs w:val="28"/>
        </w:rPr>
        <w:t xml:space="preserve">- </w:t>
      </w:r>
      <w:proofErr w:type="spellStart"/>
      <w:r w:rsidRPr="00007530">
        <w:rPr>
          <w:sz w:val="28"/>
          <w:szCs w:val="28"/>
        </w:rPr>
        <w:t>Chỉ</w:t>
      </w:r>
      <w:proofErr w:type="spellEnd"/>
      <w:r w:rsidRPr="00007530">
        <w:rPr>
          <w:sz w:val="28"/>
          <w:szCs w:val="28"/>
        </w:rPr>
        <w:t xml:space="preserve"> </w:t>
      </w:r>
      <w:proofErr w:type="spellStart"/>
      <w:r w:rsidRPr="00007530">
        <w:rPr>
          <w:sz w:val="28"/>
          <w:szCs w:val="28"/>
        </w:rPr>
        <w:t>đạo</w:t>
      </w:r>
      <w:proofErr w:type="spellEnd"/>
      <w:r w:rsidRPr="00007530">
        <w:rPr>
          <w:sz w:val="28"/>
          <w:szCs w:val="28"/>
        </w:rPr>
        <w:t xml:space="preserve"> </w:t>
      </w:r>
      <w:proofErr w:type="spellStart"/>
      <w:r w:rsidRPr="00007530">
        <w:rPr>
          <w:sz w:val="28"/>
          <w:szCs w:val="28"/>
        </w:rPr>
        <w:t>Liên</w:t>
      </w:r>
      <w:proofErr w:type="spellEnd"/>
      <w:r w:rsidRPr="00007530">
        <w:rPr>
          <w:sz w:val="28"/>
          <w:szCs w:val="28"/>
        </w:rPr>
        <w:t xml:space="preserve"> </w:t>
      </w:r>
      <w:proofErr w:type="spellStart"/>
      <w:r w:rsidRPr="00007530">
        <w:rPr>
          <w:sz w:val="28"/>
          <w:szCs w:val="28"/>
        </w:rPr>
        <w:t>đội</w:t>
      </w:r>
      <w:proofErr w:type="spellEnd"/>
      <w:r w:rsidRPr="00007530">
        <w:rPr>
          <w:sz w:val="28"/>
          <w:szCs w:val="28"/>
        </w:rPr>
        <w:t xml:space="preserve"> </w:t>
      </w:r>
      <w:proofErr w:type="spellStart"/>
      <w:r w:rsidRPr="00007530">
        <w:rPr>
          <w:sz w:val="28"/>
          <w:szCs w:val="28"/>
        </w:rPr>
        <w:t>phát</w:t>
      </w:r>
      <w:proofErr w:type="spellEnd"/>
      <w:r w:rsidRPr="00007530">
        <w:rPr>
          <w:sz w:val="28"/>
          <w:szCs w:val="28"/>
        </w:rPr>
        <w:t xml:space="preserve"> </w:t>
      </w:r>
      <w:proofErr w:type="spellStart"/>
      <w:r w:rsidRPr="00007530">
        <w:rPr>
          <w:sz w:val="28"/>
          <w:szCs w:val="28"/>
        </w:rPr>
        <w:t>động</w:t>
      </w:r>
      <w:proofErr w:type="spellEnd"/>
      <w:r w:rsidRPr="00007530">
        <w:rPr>
          <w:sz w:val="28"/>
          <w:szCs w:val="28"/>
        </w:rPr>
        <w:t xml:space="preserve"> </w:t>
      </w:r>
      <w:proofErr w:type="spellStart"/>
      <w:r w:rsidRPr="00007530">
        <w:rPr>
          <w:sz w:val="28"/>
          <w:szCs w:val="28"/>
        </w:rPr>
        <w:t>phong</w:t>
      </w:r>
      <w:proofErr w:type="spellEnd"/>
      <w:r w:rsidRPr="00007530">
        <w:rPr>
          <w:sz w:val="28"/>
          <w:szCs w:val="28"/>
        </w:rPr>
        <w:t xml:space="preserve"> </w:t>
      </w:r>
      <w:proofErr w:type="spellStart"/>
      <w:r w:rsidRPr="00007530">
        <w:rPr>
          <w:sz w:val="28"/>
          <w:szCs w:val="28"/>
        </w:rPr>
        <w:t>trào</w:t>
      </w:r>
      <w:proofErr w:type="spellEnd"/>
      <w:r w:rsidRPr="00007530">
        <w:rPr>
          <w:sz w:val="28"/>
          <w:szCs w:val="28"/>
        </w:rPr>
        <w:t xml:space="preserve"> “</w:t>
      </w:r>
      <w:proofErr w:type="spellStart"/>
      <w:r w:rsidRPr="00007530">
        <w:rPr>
          <w:sz w:val="28"/>
          <w:szCs w:val="28"/>
        </w:rPr>
        <w:t>Hè</w:t>
      </w:r>
      <w:proofErr w:type="spellEnd"/>
      <w:r w:rsidRPr="00007530">
        <w:rPr>
          <w:sz w:val="28"/>
          <w:szCs w:val="28"/>
        </w:rPr>
        <w:t xml:space="preserve"> </w:t>
      </w:r>
      <w:proofErr w:type="spellStart"/>
      <w:r w:rsidRPr="00007530">
        <w:rPr>
          <w:sz w:val="28"/>
          <w:szCs w:val="28"/>
        </w:rPr>
        <w:t>vui</w:t>
      </w:r>
      <w:proofErr w:type="spellEnd"/>
      <w:r w:rsidRPr="00007530">
        <w:rPr>
          <w:sz w:val="28"/>
          <w:szCs w:val="28"/>
        </w:rPr>
        <w:t xml:space="preserve"> - </w:t>
      </w:r>
      <w:proofErr w:type="spellStart"/>
      <w:r w:rsidRPr="00007530">
        <w:rPr>
          <w:sz w:val="28"/>
          <w:szCs w:val="28"/>
        </w:rPr>
        <w:t>Khỏe</w:t>
      </w:r>
      <w:proofErr w:type="spellEnd"/>
      <w:r w:rsidRPr="00007530">
        <w:rPr>
          <w:sz w:val="28"/>
          <w:szCs w:val="28"/>
        </w:rPr>
        <w:t xml:space="preserve"> - </w:t>
      </w:r>
      <w:proofErr w:type="spellStart"/>
      <w:r w:rsidRPr="00007530">
        <w:rPr>
          <w:sz w:val="28"/>
          <w:szCs w:val="28"/>
        </w:rPr>
        <w:t>Bổ</w:t>
      </w:r>
      <w:proofErr w:type="spellEnd"/>
      <w:r w:rsidRPr="00007530">
        <w:rPr>
          <w:sz w:val="28"/>
          <w:szCs w:val="28"/>
        </w:rPr>
        <w:t xml:space="preserve"> </w:t>
      </w:r>
      <w:proofErr w:type="spellStart"/>
      <w:r w:rsidRPr="00007530">
        <w:rPr>
          <w:sz w:val="28"/>
          <w:szCs w:val="28"/>
        </w:rPr>
        <w:t>ích</w:t>
      </w:r>
      <w:proofErr w:type="spellEnd"/>
      <w:r w:rsidRPr="00007530">
        <w:rPr>
          <w:sz w:val="28"/>
          <w:szCs w:val="28"/>
        </w:rPr>
        <w:t xml:space="preserve"> - </w:t>
      </w:r>
      <w:proofErr w:type="gramStart"/>
      <w:r w:rsidRPr="00007530">
        <w:rPr>
          <w:sz w:val="28"/>
          <w:szCs w:val="28"/>
        </w:rPr>
        <w:t>An</w:t>
      </w:r>
      <w:proofErr w:type="gramEnd"/>
      <w:r w:rsidRPr="00007530">
        <w:rPr>
          <w:sz w:val="28"/>
          <w:szCs w:val="28"/>
        </w:rPr>
        <w:t xml:space="preserve"> </w:t>
      </w:r>
      <w:proofErr w:type="spellStart"/>
      <w:r w:rsidRPr="00007530">
        <w:rPr>
          <w:sz w:val="28"/>
          <w:szCs w:val="28"/>
        </w:rPr>
        <w:t>toàn</w:t>
      </w:r>
      <w:proofErr w:type="spellEnd"/>
      <w:r w:rsidRPr="00007530">
        <w:rPr>
          <w:sz w:val="28"/>
          <w:szCs w:val="28"/>
        </w:rPr>
        <w:t>”</w:t>
      </w:r>
    </w:p>
    <w:p w:rsidR="00D140F2" w:rsidRPr="00A65DE0" w:rsidRDefault="00D140F2" w:rsidP="00D140F2">
      <w:pPr>
        <w:shd w:val="clear" w:color="auto" w:fill="FFFFFF"/>
        <w:spacing w:before="60" w:after="60" w:line="276" w:lineRule="auto"/>
        <w:ind w:firstLine="567"/>
        <w:jc w:val="both"/>
        <w:rPr>
          <w:sz w:val="28"/>
          <w:szCs w:val="28"/>
        </w:rPr>
      </w:pPr>
      <w:r w:rsidRPr="00A65DE0">
        <w:rPr>
          <w:sz w:val="28"/>
          <w:szCs w:val="28"/>
        </w:rPr>
        <w:t xml:space="preserve">- </w:t>
      </w:r>
      <w:proofErr w:type="spellStart"/>
      <w:r w:rsidRPr="00A65DE0">
        <w:rPr>
          <w:sz w:val="28"/>
          <w:szCs w:val="28"/>
        </w:rPr>
        <w:t>Chỉ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đạo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Liên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đội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hoàn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thiện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hồ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sơ</w:t>
      </w:r>
      <w:proofErr w:type="spellEnd"/>
      <w:r w:rsidRPr="00A65DE0">
        <w:rPr>
          <w:sz w:val="28"/>
          <w:szCs w:val="28"/>
        </w:rPr>
        <w:t xml:space="preserve">, </w:t>
      </w:r>
      <w:proofErr w:type="spellStart"/>
      <w:r w:rsidRPr="00A65DE0">
        <w:rPr>
          <w:sz w:val="28"/>
          <w:szCs w:val="28"/>
        </w:rPr>
        <w:t>danh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sách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đội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viên</w:t>
      </w:r>
      <w:proofErr w:type="spellEnd"/>
      <w:r w:rsidRPr="00A65DE0">
        <w:rPr>
          <w:sz w:val="28"/>
          <w:szCs w:val="28"/>
        </w:rPr>
        <w:t xml:space="preserve">, </w:t>
      </w:r>
      <w:proofErr w:type="spellStart"/>
      <w:proofErr w:type="gramStart"/>
      <w:r w:rsidRPr="00A65DE0">
        <w:rPr>
          <w:sz w:val="28"/>
          <w:szCs w:val="28"/>
        </w:rPr>
        <w:t>nhi</w:t>
      </w:r>
      <w:proofErr w:type="spellEnd"/>
      <w:proofErr w:type="gram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đồng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cho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Đoàn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xã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quản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lí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hè</w:t>
      </w:r>
      <w:proofErr w:type="spellEnd"/>
      <w:r w:rsidRPr="00A65DE0">
        <w:rPr>
          <w:sz w:val="28"/>
          <w:szCs w:val="28"/>
        </w:rPr>
        <w:t>.</w:t>
      </w:r>
    </w:p>
    <w:p w:rsidR="00D140F2" w:rsidRPr="00A65DE0" w:rsidRDefault="00D140F2" w:rsidP="00D140F2">
      <w:pPr>
        <w:shd w:val="clear" w:color="auto" w:fill="FFFFFF"/>
        <w:spacing w:before="60" w:after="60" w:line="276" w:lineRule="auto"/>
        <w:ind w:firstLine="567"/>
        <w:jc w:val="both"/>
        <w:rPr>
          <w:sz w:val="28"/>
          <w:szCs w:val="28"/>
        </w:rPr>
      </w:pPr>
      <w:r w:rsidRPr="00A65DE0">
        <w:rPr>
          <w:sz w:val="28"/>
          <w:szCs w:val="28"/>
        </w:rPr>
        <w:t xml:space="preserve">- </w:t>
      </w:r>
      <w:proofErr w:type="spellStart"/>
      <w:r w:rsidRPr="00A65DE0">
        <w:rPr>
          <w:sz w:val="28"/>
          <w:szCs w:val="28"/>
        </w:rPr>
        <w:t>Vận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động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Đoàn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viên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trực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hè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nghiêm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túc</w:t>
      </w:r>
      <w:proofErr w:type="spellEnd"/>
      <w:r w:rsidRPr="00A65DE0">
        <w:rPr>
          <w:sz w:val="28"/>
          <w:szCs w:val="28"/>
        </w:rPr>
        <w:t xml:space="preserve">, </w:t>
      </w:r>
      <w:proofErr w:type="gramStart"/>
      <w:r w:rsidRPr="00A65DE0">
        <w:rPr>
          <w:sz w:val="28"/>
          <w:szCs w:val="28"/>
        </w:rPr>
        <w:t>an</w:t>
      </w:r>
      <w:proofErr w:type="gram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toàn</w:t>
      </w:r>
      <w:proofErr w:type="spellEnd"/>
      <w:r w:rsidRPr="00A65DE0">
        <w:rPr>
          <w:sz w:val="28"/>
          <w:szCs w:val="28"/>
        </w:rPr>
        <w:t>.</w:t>
      </w:r>
    </w:p>
    <w:p w:rsidR="00D140F2" w:rsidRPr="00A65DE0" w:rsidRDefault="00D140F2" w:rsidP="00D140F2">
      <w:pPr>
        <w:shd w:val="clear" w:color="auto" w:fill="FFFFFF"/>
        <w:spacing w:before="60" w:after="60" w:line="276" w:lineRule="auto"/>
        <w:ind w:firstLine="567"/>
        <w:jc w:val="both"/>
        <w:rPr>
          <w:sz w:val="28"/>
          <w:szCs w:val="28"/>
        </w:rPr>
      </w:pPr>
      <w:r w:rsidRPr="00A65DE0">
        <w:rPr>
          <w:sz w:val="28"/>
          <w:szCs w:val="28"/>
        </w:rPr>
        <w:lastRenderedPageBreak/>
        <w:t xml:space="preserve">- </w:t>
      </w:r>
      <w:proofErr w:type="spellStart"/>
      <w:r w:rsidRPr="00A65DE0">
        <w:rPr>
          <w:sz w:val="28"/>
          <w:szCs w:val="28"/>
        </w:rPr>
        <w:t>Tổ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chức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cho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Đoàn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viên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tham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gia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hoạt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động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hè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cùng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địa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phương</w:t>
      </w:r>
      <w:proofErr w:type="spellEnd"/>
      <w:r w:rsidRPr="00A65DE0">
        <w:rPr>
          <w:sz w:val="28"/>
          <w:szCs w:val="28"/>
        </w:rPr>
        <w:t xml:space="preserve"> (</w:t>
      </w:r>
      <w:proofErr w:type="spellStart"/>
      <w:r w:rsidRPr="00A65DE0">
        <w:rPr>
          <w:sz w:val="28"/>
          <w:szCs w:val="28"/>
        </w:rPr>
        <w:t>nếu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có</w:t>
      </w:r>
      <w:proofErr w:type="spellEnd"/>
      <w:r w:rsidRPr="00A65DE0">
        <w:rPr>
          <w:sz w:val="28"/>
          <w:szCs w:val="28"/>
        </w:rPr>
        <w:t>)</w:t>
      </w:r>
    </w:p>
    <w:p w:rsidR="00D140F2" w:rsidRPr="00A65DE0" w:rsidRDefault="00D140F2" w:rsidP="00D140F2">
      <w:pPr>
        <w:shd w:val="clear" w:color="auto" w:fill="FFFFFF"/>
        <w:spacing w:before="60" w:after="60" w:line="276" w:lineRule="auto"/>
        <w:ind w:firstLine="567"/>
        <w:jc w:val="both"/>
        <w:rPr>
          <w:sz w:val="28"/>
          <w:szCs w:val="28"/>
        </w:rPr>
      </w:pPr>
      <w:r w:rsidRPr="00A65DE0">
        <w:rPr>
          <w:sz w:val="28"/>
          <w:szCs w:val="28"/>
        </w:rPr>
        <w:t xml:space="preserve">- </w:t>
      </w:r>
      <w:proofErr w:type="spellStart"/>
      <w:r w:rsidRPr="00A65DE0">
        <w:rPr>
          <w:sz w:val="28"/>
          <w:szCs w:val="28"/>
        </w:rPr>
        <w:t>Triển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khai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thực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hiện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công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tác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ôn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tập</w:t>
      </w:r>
      <w:proofErr w:type="spellEnd"/>
      <w:r w:rsidRPr="00A65DE0">
        <w:rPr>
          <w:sz w:val="28"/>
          <w:szCs w:val="28"/>
        </w:rPr>
        <w:t xml:space="preserve">, </w:t>
      </w:r>
      <w:proofErr w:type="spellStart"/>
      <w:r w:rsidRPr="00A65DE0">
        <w:rPr>
          <w:sz w:val="28"/>
          <w:szCs w:val="28"/>
        </w:rPr>
        <w:t>kiểm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tra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lại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học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sinh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trong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hè</w:t>
      </w:r>
      <w:proofErr w:type="spellEnd"/>
      <w:r w:rsidRPr="00A65DE0">
        <w:rPr>
          <w:sz w:val="28"/>
          <w:szCs w:val="28"/>
        </w:rPr>
        <w:t xml:space="preserve">, </w:t>
      </w:r>
      <w:proofErr w:type="spellStart"/>
      <w:r w:rsidRPr="00A65DE0">
        <w:rPr>
          <w:sz w:val="28"/>
          <w:szCs w:val="28"/>
        </w:rPr>
        <w:t>phổ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cập</w:t>
      </w:r>
      <w:proofErr w:type="spellEnd"/>
      <w:r w:rsidRPr="00A65DE0">
        <w:rPr>
          <w:sz w:val="28"/>
          <w:szCs w:val="28"/>
        </w:rPr>
        <w:t xml:space="preserve">, </w:t>
      </w:r>
      <w:proofErr w:type="spellStart"/>
      <w:r w:rsidRPr="00A65DE0">
        <w:rPr>
          <w:sz w:val="28"/>
          <w:szCs w:val="28"/>
        </w:rPr>
        <w:t>đón</w:t>
      </w:r>
      <w:proofErr w:type="spellEnd"/>
      <w:r w:rsidRPr="00A65DE0">
        <w:rPr>
          <w:sz w:val="28"/>
          <w:szCs w:val="28"/>
        </w:rPr>
        <w:t xml:space="preserve"> HS </w:t>
      </w:r>
      <w:proofErr w:type="spellStart"/>
      <w:r w:rsidRPr="00A65DE0">
        <w:rPr>
          <w:sz w:val="28"/>
          <w:szCs w:val="28"/>
        </w:rPr>
        <w:t>nhập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học,bồi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dưỡng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học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sinh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năng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khiếu</w:t>
      </w:r>
      <w:proofErr w:type="spellEnd"/>
      <w:r w:rsidRPr="00A65DE0">
        <w:rPr>
          <w:sz w:val="28"/>
          <w:szCs w:val="28"/>
        </w:rPr>
        <w:t xml:space="preserve">, </w:t>
      </w:r>
      <w:proofErr w:type="spellStart"/>
      <w:r w:rsidRPr="00A65DE0">
        <w:rPr>
          <w:sz w:val="28"/>
          <w:szCs w:val="28"/>
        </w:rPr>
        <w:t>phụ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đạo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học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sinh</w:t>
      </w:r>
      <w:proofErr w:type="spellEnd"/>
      <w:r w:rsidRPr="00A65DE0">
        <w:rPr>
          <w:sz w:val="28"/>
          <w:szCs w:val="28"/>
        </w:rPr>
        <w:t xml:space="preserve"> CHT </w:t>
      </w:r>
      <w:proofErr w:type="spellStart"/>
      <w:r w:rsidRPr="00A65DE0">
        <w:rPr>
          <w:sz w:val="28"/>
          <w:szCs w:val="28"/>
        </w:rPr>
        <w:t>trong</w:t>
      </w:r>
      <w:proofErr w:type="spellEnd"/>
      <w:r w:rsidRPr="00A65DE0">
        <w:rPr>
          <w:sz w:val="28"/>
          <w:szCs w:val="28"/>
        </w:rPr>
        <w:t xml:space="preserve"> </w:t>
      </w:r>
      <w:proofErr w:type="spellStart"/>
      <w:r w:rsidRPr="00A65DE0">
        <w:rPr>
          <w:sz w:val="28"/>
          <w:szCs w:val="28"/>
        </w:rPr>
        <w:t>hè</w:t>
      </w:r>
      <w:proofErr w:type="spellEnd"/>
      <w:r w:rsidRPr="00A65DE0">
        <w:rPr>
          <w:sz w:val="28"/>
          <w:szCs w:val="28"/>
        </w:rPr>
        <w:t>…</w:t>
      </w:r>
    </w:p>
    <w:p w:rsidR="00D140F2" w:rsidRPr="00654A37" w:rsidRDefault="00D140F2" w:rsidP="00D140F2">
      <w:pPr>
        <w:pStyle w:val="NormalWeb"/>
        <w:spacing w:before="60" w:beforeAutospacing="0" w:after="60" w:afterAutospacing="0" w:line="276" w:lineRule="auto"/>
        <w:ind w:firstLine="567"/>
        <w:jc w:val="both"/>
        <w:rPr>
          <w:sz w:val="28"/>
          <w:szCs w:val="28"/>
        </w:rPr>
      </w:pPr>
      <w:r w:rsidRPr="00A65DE0">
        <w:rPr>
          <w:sz w:val="28"/>
          <w:szCs w:val="28"/>
        </w:rPr>
        <w:t>- La</w:t>
      </w: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  <w:r w:rsidRPr="00A65DE0">
        <w:rPr>
          <w:sz w:val="28"/>
          <w:szCs w:val="28"/>
        </w:rPr>
        <w:t>.</w:t>
      </w:r>
    </w:p>
    <w:p w:rsidR="00654A37" w:rsidRPr="00654A37" w:rsidRDefault="00654A37" w:rsidP="00654A37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6</w:t>
      </w:r>
      <w:proofErr w:type="gram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,7</w:t>
      </w:r>
      <w:proofErr w:type="gram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654A3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4A37">
        <w:rPr>
          <w:bCs/>
          <w:color w:val="000000"/>
          <w:sz w:val="28"/>
          <w:szCs w:val="28"/>
          <w:bdr w:val="none" w:sz="0" w:space="0" w:color="auto" w:frame="1"/>
        </w:rPr>
        <w:t>ra.</w:t>
      </w:r>
      <w:proofErr w:type="spellEnd"/>
    </w:p>
    <w:p w:rsidR="004D22C8" w:rsidRDefault="004D22C8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4D22C8" w:rsidTr="004D22C8">
        <w:tc>
          <w:tcPr>
            <w:tcW w:w="5093" w:type="dxa"/>
          </w:tcPr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DUYỆT CỦA CHI BỘ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BÍ THƯ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94" w:type="dxa"/>
          </w:tcPr>
          <w:p w:rsidR="004D22C8" w:rsidRDefault="004D22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XÂY DỰNG KẾ HOẠCH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BÍ THƯ CHI ĐOÀN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Linh</w:t>
            </w:r>
            <w:proofErr w:type="spellEnd"/>
          </w:p>
        </w:tc>
      </w:tr>
    </w:tbl>
    <w:p w:rsidR="004D22C8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4D22C8" w:rsidRPr="00AA71E3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AA71E3" w:rsidRPr="00AA71E3" w:rsidRDefault="00AA71E3" w:rsidP="00AA71E3">
      <w:pPr>
        <w:rPr>
          <w:sz w:val="28"/>
          <w:szCs w:val="28"/>
        </w:rPr>
      </w:pPr>
    </w:p>
    <w:sectPr w:rsidR="00AA71E3" w:rsidRPr="00AA71E3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3"/>
    <w:rsid w:val="004D22C8"/>
    <w:rsid w:val="00577B3B"/>
    <w:rsid w:val="006508C9"/>
    <w:rsid w:val="00654A37"/>
    <w:rsid w:val="009A4C11"/>
    <w:rsid w:val="00A6168F"/>
    <w:rsid w:val="00AA71E3"/>
    <w:rsid w:val="00AF6AA4"/>
    <w:rsid w:val="00D140F2"/>
    <w:rsid w:val="00E1493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8BF8-AC4E-4F74-98BA-4356C70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54A37"/>
    <w:rPr>
      <w:b/>
      <w:bCs/>
    </w:rPr>
  </w:style>
  <w:style w:type="paragraph" w:styleId="NormalWeb">
    <w:name w:val="Normal (Web)"/>
    <w:basedOn w:val="Normal"/>
    <w:uiPriority w:val="99"/>
    <w:rsid w:val="00654A3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D1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40F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2022-12-11T16:35:00Z</dcterms:created>
  <dcterms:modified xsi:type="dcterms:W3CDTF">2022-12-12T15:38:00Z</dcterms:modified>
</cp:coreProperties>
</file>