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395"/>
        <w:tblW w:w="107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05"/>
        <w:gridCol w:w="180"/>
        <w:gridCol w:w="5220"/>
      </w:tblGrid>
      <w:tr w:rsidR="009845B0" w:rsidRPr="002B5F3A" w14:paraId="53F55B05" w14:textId="77777777" w:rsidTr="00666B0B">
        <w:trPr>
          <w:trHeight w:val="913"/>
        </w:trPr>
        <w:tc>
          <w:tcPr>
            <w:tcW w:w="5305" w:type="dxa"/>
            <w:shd w:val="clear" w:color="auto" w:fill="auto"/>
          </w:tcPr>
          <w:p w14:paraId="019DB57F" w14:textId="77777777" w:rsidR="009845B0" w:rsidRPr="002B5F3A" w:rsidRDefault="009845B0" w:rsidP="00666B0B">
            <w:pPr>
              <w:spacing w:before="40" w:after="40" w:line="240" w:lineRule="auto"/>
              <w:jc w:val="center"/>
              <w:rPr>
                <w:rFonts w:ascii="Times New Roman" w:eastAsia="Times New Roman" w:hAnsi="Times New Roman"/>
                <w:sz w:val="24"/>
                <w:szCs w:val="24"/>
              </w:rPr>
            </w:pPr>
            <w:bookmarkStart w:id="0" w:name="_Hlk116296150"/>
            <w:r w:rsidRPr="002B5F3A">
              <w:rPr>
                <w:rFonts w:ascii="Times New Roman" w:eastAsia="Times New Roman" w:hAnsi="Times New Roman"/>
                <w:sz w:val="24"/>
                <w:szCs w:val="24"/>
              </w:rPr>
              <w:t>PHÒNG GD&amp;ĐT THỊ XÃ HƯƠNG THỦY</w:t>
            </w:r>
          </w:p>
          <w:p w14:paraId="1A48811C" w14:textId="77777777" w:rsidR="009845B0" w:rsidRPr="002B5F3A" w:rsidRDefault="009845B0" w:rsidP="00666B0B">
            <w:pPr>
              <w:spacing w:before="40" w:after="40" w:line="240" w:lineRule="auto"/>
              <w:jc w:val="center"/>
              <w:rPr>
                <w:rFonts w:ascii="Times New Roman" w:eastAsia="Times New Roman" w:hAnsi="Times New Roman"/>
                <w:b/>
                <w:sz w:val="24"/>
                <w:szCs w:val="24"/>
                <w:u w:val="single"/>
              </w:rPr>
            </w:pPr>
            <w:r w:rsidRPr="002B5F3A">
              <w:rPr>
                <w:rFonts w:ascii="Times New Roman" w:eastAsia="Times New Roman" w:hAnsi="Times New Roman"/>
                <w:b/>
                <w:sz w:val="24"/>
                <w:szCs w:val="24"/>
                <w:u w:val="single"/>
              </w:rPr>
              <w:t>TRƯỜNG TIỂU HỌC THANH TOÀN</w:t>
            </w:r>
          </w:p>
        </w:tc>
        <w:tc>
          <w:tcPr>
            <w:tcW w:w="5400" w:type="dxa"/>
            <w:gridSpan w:val="2"/>
            <w:shd w:val="clear" w:color="auto" w:fill="auto"/>
          </w:tcPr>
          <w:p w14:paraId="6A8DDCF2" w14:textId="77777777" w:rsidR="009845B0" w:rsidRPr="002B5F3A" w:rsidRDefault="009845B0" w:rsidP="00666B0B">
            <w:pPr>
              <w:spacing w:before="40" w:after="40" w:line="240" w:lineRule="auto"/>
              <w:jc w:val="center"/>
              <w:rPr>
                <w:rFonts w:ascii="Times New Roman" w:eastAsia="Times New Roman" w:hAnsi="Times New Roman"/>
                <w:b/>
                <w:sz w:val="24"/>
                <w:szCs w:val="26"/>
              </w:rPr>
            </w:pPr>
            <w:r w:rsidRPr="002B5F3A">
              <w:rPr>
                <w:rFonts w:ascii="Times New Roman" w:eastAsia="Times New Roman" w:hAnsi="Times New Roman"/>
                <w:b/>
                <w:sz w:val="24"/>
                <w:szCs w:val="26"/>
              </w:rPr>
              <w:t>CỘNG HÒA XÃ HỘI CHỦ NGHĨA VIỆT NAM</w:t>
            </w:r>
          </w:p>
          <w:p w14:paraId="5F622A15" w14:textId="77777777" w:rsidR="009845B0" w:rsidRPr="002B5F3A" w:rsidRDefault="009845B0" w:rsidP="00666B0B">
            <w:pPr>
              <w:spacing w:before="40" w:after="40" w:line="240" w:lineRule="auto"/>
              <w:jc w:val="center"/>
              <w:rPr>
                <w:rFonts w:ascii="Times New Roman" w:eastAsia="Times New Roman" w:hAnsi="Times New Roman"/>
                <w:b/>
                <w:sz w:val="30"/>
                <w:szCs w:val="28"/>
                <w:u w:val="single"/>
              </w:rPr>
            </w:pPr>
            <w:r>
              <w:rPr>
                <w:rFonts w:ascii="Times New Roman" w:eastAsia="Times New Roman" w:hAnsi="Times New Roman"/>
                <w:b/>
                <w:sz w:val="26"/>
                <w:szCs w:val="24"/>
                <w:u w:val="single"/>
              </w:rPr>
              <w:t>Độc lập – Tự do – Hạnh phúc</w:t>
            </w:r>
          </w:p>
        </w:tc>
      </w:tr>
      <w:tr w:rsidR="009845B0" w:rsidRPr="002B5F3A" w14:paraId="0FAC1817" w14:textId="77777777" w:rsidTr="00666B0B">
        <w:trPr>
          <w:trHeight w:val="204"/>
        </w:trPr>
        <w:tc>
          <w:tcPr>
            <w:tcW w:w="5485" w:type="dxa"/>
            <w:gridSpan w:val="2"/>
            <w:shd w:val="clear" w:color="auto" w:fill="auto"/>
          </w:tcPr>
          <w:p w14:paraId="06B19E2B" w14:textId="77777777" w:rsidR="009845B0" w:rsidRPr="002B5F3A" w:rsidRDefault="009845B0" w:rsidP="00666B0B">
            <w:pPr>
              <w:spacing w:before="40" w:after="40" w:line="240" w:lineRule="auto"/>
              <w:jc w:val="center"/>
              <w:rPr>
                <w:rFonts w:ascii="Times New Roman" w:hAnsi="Times New Roman"/>
                <w:b/>
                <w:sz w:val="28"/>
                <w:szCs w:val="28"/>
              </w:rPr>
            </w:pPr>
            <w:r w:rsidRPr="002B5F3A">
              <w:rPr>
                <w:rFonts w:ascii="Times New Roman" w:hAnsi="Times New Roman"/>
                <w:b/>
                <w:sz w:val="28"/>
                <w:szCs w:val="28"/>
              </w:rPr>
              <w:t xml:space="preserve">Tổ chuyên môn: </w:t>
            </w:r>
            <w:r>
              <w:rPr>
                <w:rFonts w:ascii="Times New Roman" w:hAnsi="Times New Roman"/>
                <w:b/>
                <w:sz w:val="28"/>
                <w:szCs w:val="28"/>
              </w:rPr>
              <w:t>3</w:t>
            </w:r>
          </w:p>
        </w:tc>
        <w:tc>
          <w:tcPr>
            <w:tcW w:w="5220" w:type="dxa"/>
            <w:shd w:val="clear" w:color="auto" w:fill="auto"/>
          </w:tcPr>
          <w:p w14:paraId="670D98CF" w14:textId="39DCA387" w:rsidR="009845B0" w:rsidRPr="002B5F3A" w:rsidRDefault="009845B0" w:rsidP="00666B0B">
            <w:pPr>
              <w:spacing w:before="40" w:after="40" w:line="240" w:lineRule="auto"/>
              <w:jc w:val="both"/>
              <w:rPr>
                <w:rFonts w:ascii="Times New Roman" w:hAnsi="Times New Roman"/>
                <w:sz w:val="28"/>
                <w:szCs w:val="28"/>
              </w:rPr>
            </w:pPr>
            <w:r w:rsidRPr="002B5F3A">
              <w:rPr>
                <w:rFonts w:ascii="Times New Roman" w:hAnsi="Times New Roman"/>
                <w:i/>
                <w:sz w:val="26"/>
                <w:szCs w:val="26"/>
              </w:rPr>
              <w:t xml:space="preserve">Hương Thủy,ngày </w:t>
            </w:r>
            <w:r w:rsidR="009E3557">
              <w:rPr>
                <w:rFonts w:ascii="Times New Roman" w:hAnsi="Times New Roman"/>
                <w:i/>
                <w:sz w:val="26"/>
                <w:szCs w:val="26"/>
              </w:rPr>
              <w:t>2</w:t>
            </w:r>
            <w:r w:rsidRPr="002B5F3A">
              <w:rPr>
                <w:rFonts w:ascii="Times New Roman" w:hAnsi="Times New Roman"/>
                <w:i/>
                <w:sz w:val="26"/>
                <w:szCs w:val="26"/>
              </w:rPr>
              <w:t xml:space="preserve"> tháng </w:t>
            </w:r>
            <w:r>
              <w:rPr>
                <w:rFonts w:ascii="Times New Roman" w:hAnsi="Times New Roman"/>
                <w:i/>
                <w:sz w:val="26"/>
                <w:szCs w:val="26"/>
              </w:rPr>
              <w:t>1</w:t>
            </w:r>
            <w:r w:rsidR="00B03ADC">
              <w:rPr>
                <w:rFonts w:ascii="Times New Roman" w:hAnsi="Times New Roman"/>
                <w:i/>
                <w:sz w:val="26"/>
                <w:szCs w:val="26"/>
              </w:rPr>
              <w:t>2</w:t>
            </w:r>
            <w:r>
              <w:rPr>
                <w:rFonts w:ascii="Times New Roman" w:hAnsi="Times New Roman"/>
                <w:i/>
                <w:sz w:val="26"/>
                <w:szCs w:val="26"/>
              </w:rPr>
              <w:t xml:space="preserve"> năm 2023</w:t>
            </w:r>
          </w:p>
        </w:tc>
      </w:tr>
      <w:bookmarkEnd w:id="0"/>
    </w:tbl>
    <w:p w14:paraId="5824EA7E" w14:textId="77777777" w:rsidR="009845B0" w:rsidRPr="002B5F3A" w:rsidRDefault="009845B0" w:rsidP="009845B0">
      <w:pPr>
        <w:spacing w:before="40" w:after="40"/>
        <w:jc w:val="both"/>
      </w:pPr>
    </w:p>
    <w:p w14:paraId="1B44D032" w14:textId="77777777" w:rsidR="009845B0" w:rsidRPr="002B5F3A" w:rsidRDefault="009845B0" w:rsidP="009845B0">
      <w:pPr>
        <w:spacing w:before="40" w:after="40"/>
        <w:jc w:val="both"/>
        <w:rPr>
          <w:rFonts w:ascii="Times New Roman" w:hAnsi="Times New Roman"/>
          <w:b/>
          <w:sz w:val="36"/>
          <w:szCs w:val="36"/>
        </w:rPr>
      </w:pPr>
    </w:p>
    <w:p w14:paraId="39F3E1A3" w14:textId="77777777" w:rsidR="009845B0" w:rsidRPr="002B5F3A" w:rsidRDefault="009845B0" w:rsidP="009845B0">
      <w:pPr>
        <w:spacing w:before="40" w:after="40"/>
        <w:jc w:val="center"/>
        <w:rPr>
          <w:rFonts w:ascii="Times New Roman" w:hAnsi="Times New Roman"/>
          <w:b/>
          <w:sz w:val="36"/>
          <w:szCs w:val="36"/>
        </w:rPr>
      </w:pPr>
      <w:r w:rsidRPr="002B5F3A">
        <w:rPr>
          <w:rFonts w:ascii="Times New Roman" w:hAnsi="Times New Roman"/>
          <w:b/>
          <w:sz w:val="36"/>
          <w:szCs w:val="36"/>
        </w:rPr>
        <w:t>BIÊN BẢN HỌP TỔ</w:t>
      </w:r>
      <w:r>
        <w:rPr>
          <w:rFonts w:ascii="Times New Roman" w:hAnsi="Times New Roman"/>
          <w:b/>
          <w:sz w:val="36"/>
          <w:szCs w:val="36"/>
        </w:rPr>
        <w:t xml:space="preserve"> CHUYÊN MÔN 3</w:t>
      </w:r>
    </w:p>
    <w:p w14:paraId="5C23EB07" w14:textId="71315EA7" w:rsidR="009845B0" w:rsidRPr="002B5F3A" w:rsidRDefault="009845B0" w:rsidP="009845B0">
      <w:pPr>
        <w:spacing w:before="40" w:after="40"/>
        <w:jc w:val="center"/>
        <w:rPr>
          <w:rFonts w:ascii="Times New Roman" w:hAnsi="Times New Roman"/>
          <w:b/>
          <w:sz w:val="36"/>
          <w:szCs w:val="36"/>
        </w:rPr>
      </w:pPr>
      <w:r w:rsidRPr="002B5F3A">
        <w:rPr>
          <w:rFonts w:ascii="Times New Roman" w:hAnsi="Times New Roman"/>
          <w:b/>
          <w:sz w:val="36"/>
          <w:szCs w:val="36"/>
        </w:rPr>
        <w:t>(Lầ</w:t>
      </w:r>
      <w:r>
        <w:rPr>
          <w:rFonts w:ascii="Times New Roman" w:hAnsi="Times New Roman"/>
          <w:b/>
          <w:sz w:val="36"/>
          <w:szCs w:val="36"/>
        </w:rPr>
        <w:t xml:space="preserve">n </w:t>
      </w:r>
      <w:r w:rsidR="00B03ADC">
        <w:rPr>
          <w:rFonts w:ascii="Times New Roman" w:hAnsi="Times New Roman"/>
          <w:b/>
          <w:sz w:val="36"/>
          <w:szCs w:val="36"/>
        </w:rPr>
        <w:t>2</w:t>
      </w:r>
      <w:r w:rsidRPr="002B5F3A">
        <w:rPr>
          <w:rFonts w:ascii="Times New Roman" w:hAnsi="Times New Roman"/>
          <w:b/>
          <w:sz w:val="36"/>
          <w:szCs w:val="36"/>
        </w:rPr>
        <w:t>)</w:t>
      </w:r>
    </w:p>
    <w:p w14:paraId="68FC49F3" w14:textId="77777777" w:rsidR="009845B0" w:rsidRPr="002B5F3A" w:rsidRDefault="009845B0" w:rsidP="009845B0">
      <w:pPr>
        <w:spacing w:before="40" w:after="40"/>
        <w:jc w:val="both"/>
        <w:rPr>
          <w:rFonts w:ascii="Times New Roman" w:hAnsi="Times New Roman"/>
          <w:b/>
          <w:sz w:val="28"/>
          <w:szCs w:val="28"/>
        </w:rPr>
      </w:pPr>
    </w:p>
    <w:p w14:paraId="31ADEA63" w14:textId="77777777" w:rsidR="009845B0" w:rsidRDefault="009845B0" w:rsidP="009845B0">
      <w:pPr>
        <w:spacing w:before="40" w:after="40"/>
        <w:jc w:val="both"/>
        <w:rPr>
          <w:rFonts w:ascii="Times New Roman" w:hAnsi="Times New Roman"/>
          <w:b/>
          <w:sz w:val="28"/>
          <w:szCs w:val="28"/>
        </w:rPr>
      </w:pPr>
      <w:r>
        <w:rPr>
          <w:rFonts w:ascii="Times New Roman" w:hAnsi="Times New Roman"/>
          <w:b/>
          <w:sz w:val="28"/>
          <w:szCs w:val="28"/>
        </w:rPr>
        <w:t>I.</w:t>
      </w:r>
      <w:r w:rsidRPr="002B5F3A">
        <w:rPr>
          <w:rFonts w:ascii="Times New Roman" w:hAnsi="Times New Roman"/>
          <w:b/>
          <w:sz w:val="28"/>
          <w:szCs w:val="28"/>
        </w:rPr>
        <w:t>Thời gian, địa điểm</w:t>
      </w:r>
    </w:p>
    <w:p w14:paraId="78059C26" w14:textId="4BFDAE75" w:rsidR="009845B0" w:rsidRPr="002B5F3A" w:rsidRDefault="009845B0" w:rsidP="009845B0">
      <w:pPr>
        <w:spacing w:before="40" w:after="40"/>
        <w:jc w:val="both"/>
        <w:rPr>
          <w:rFonts w:ascii="Times New Roman" w:hAnsi="Times New Roman"/>
          <w:b/>
          <w:sz w:val="28"/>
          <w:szCs w:val="28"/>
        </w:rPr>
      </w:pPr>
      <w:r w:rsidRPr="002B5F3A">
        <w:rPr>
          <w:rFonts w:ascii="Times New Roman" w:hAnsi="Times New Roman"/>
          <w:sz w:val="28"/>
          <w:szCs w:val="28"/>
        </w:rPr>
        <w:t xml:space="preserve">Vào lúc 2 giờ </w:t>
      </w:r>
      <w:r>
        <w:rPr>
          <w:rFonts w:ascii="Times New Roman" w:hAnsi="Times New Roman"/>
          <w:sz w:val="28"/>
          <w:szCs w:val="28"/>
        </w:rPr>
        <w:t>30</w:t>
      </w:r>
      <w:r w:rsidRPr="002B5F3A">
        <w:rPr>
          <w:rFonts w:ascii="Times New Roman" w:hAnsi="Times New Roman"/>
          <w:sz w:val="28"/>
          <w:szCs w:val="28"/>
        </w:rPr>
        <w:t xml:space="preserve"> phút</w:t>
      </w:r>
      <w:r>
        <w:rPr>
          <w:rFonts w:ascii="Times New Roman" w:hAnsi="Times New Roman"/>
          <w:sz w:val="28"/>
          <w:szCs w:val="28"/>
        </w:rPr>
        <w:t>,</w:t>
      </w:r>
      <w:r w:rsidRPr="002B5F3A">
        <w:rPr>
          <w:rFonts w:ascii="Times New Roman" w:hAnsi="Times New Roman"/>
          <w:sz w:val="28"/>
          <w:szCs w:val="28"/>
        </w:rPr>
        <w:t xml:space="preserve"> ngày</w:t>
      </w:r>
      <w:r w:rsidR="00067F7B">
        <w:rPr>
          <w:rFonts w:ascii="Times New Roman" w:hAnsi="Times New Roman"/>
          <w:sz w:val="28"/>
          <w:szCs w:val="28"/>
        </w:rPr>
        <w:t xml:space="preserve"> </w:t>
      </w:r>
      <w:r w:rsidR="009E3557">
        <w:rPr>
          <w:rFonts w:ascii="Times New Roman" w:hAnsi="Times New Roman"/>
          <w:sz w:val="28"/>
          <w:szCs w:val="28"/>
        </w:rPr>
        <w:t>2</w:t>
      </w:r>
      <w:r w:rsidRPr="002B5F3A">
        <w:rPr>
          <w:rFonts w:ascii="Times New Roman" w:hAnsi="Times New Roman"/>
          <w:sz w:val="28"/>
          <w:szCs w:val="28"/>
        </w:rPr>
        <w:t xml:space="preserve"> tháng </w:t>
      </w:r>
      <w:r>
        <w:rPr>
          <w:rFonts w:ascii="Times New Roman" w:hAnsi="Times New Roman"/>
          <w:sz w:val="28"/>
          <w:szCs w:val="28"/>
        </w:rPr>
        <w:t>1</w:t>
      </w:r>
      <w:r w:rsidR="00B03ADC">
        <w:rPr>
          <w:rFonts w:ascii="Times New Roman" w:hAnsi="Times New Roman"/>
          <w:sz w:val="28"/>
          <w:szCs w:val="28"/>
        </w:rPr>
        <w:t>2</w:t>
      </w:r>
      <w:r>
        <w:rPr>
          <w:rFonts w:ascii="Times New Roman" w:hAnsi="Times New Roman"/>
          <w:sz w:val="28"/>
          <w:szCs w:val="28"/>
        </w:rPr>
        <w:t xml:space="preserve"> năm 2023</w:t>
      </w:r>
      <w:r w:rsidRPr="002B5F3A">
        <w:rPr>
          <w:rFonts w:ascii="Times New Roman" w:hAnsi="Times New Roman"/>
          <w:sz w:val="28"/>
          <w:szCs w:val="28"/>
        </w:rPr>
        <w:t>.</w:t>
      </w:r>
      <w:r>
        <w:rPr>
          <w:rFonts w:ascii="Times New Roman" w:hAnsi="Times New Roman"/>
          <w:sz w:val="28"/>
          <w:szCs w:val="28"/>
        </w:rPr>
        <w:t>Tại phòng học số 2, Trường Tiểu học Thanh Toàn.</w:t>
      </w:r>
    </w:p>
    <w:p w14:paraId="0A4442E3" w14:textId="77777777" w:rsidR="009845B0" w:rsidRPr="002B5F3A" w:rsidRDefault="009845B0" w:rsidP="009845B0">
      <w:pPr>
        <w:spacing w:before="40" w:after="40"/>
        <w:jc w:val="both"/>
        <w:rPr>
          <w:rFonts w:ascii="Times New Roman" w:hAnsi="Times New Roman"/>
          <w:b/>
          <w:sz w:val="28"/>
          <w:szCs w:val="28"/>
        </w:rPr>
      </w:pPr>
      <w:r>
        <w:rPr>
          <w:rFonts w:ascii="Times New Roman" w:hAnsi="Times New Roman"/>
          <w:b/>
          <w:sz w:val="28"/>
          <w:szCs w:val="28"/>
        </w:rPr>
        <w:t>II.</w:t>
      </w:r>
      <w:r w:rsidRPr="002B5F3A">
        <w:rPr>
          <w:rFonts w:ascii="Times New Roman" w:hAnsi="Times New Roman"/>
          <w:b/>
          <w:sz w:val="28"/>
          <w:szCs w:val="28"/>
        </w:rPr>
        <w:t>Thành phần</w:t>
      </w:r>
    </w:p>
    <w:p w14:paraId="77C6B349" w14:textId="522E1E6D" w:rsidR="009845B0" w:rsidRPr="002B5F3A" w:rsidRDefault="009845B0" w:rsidP="009845B0">
      <w:pPr>
        <w:spacing w:before="40" w:after="40"/>
        <w:jc w:val="both"/>
        <w:rPr>
          <w:rFonts w:ascii="Times New Roman" w:hAnsi="Times New Roman"/>
          <w:sz w:val="28"/>
          <w:szCs w:val="28"/>
        </w:rPr>
      </w:pPr>
      <w:r w:rsidRPr="002B5F3A">
        <w:rPr>
          <w:rFonts w:ascii="Times New Roman" w:hAnsi="Times New Roman"/>
          <w:b/>
          <w:sz w:val="28"/>
          <w:szCs w:val="28"/>
        </w:rPr>
        <w:t xml:space="preserve">- </w:t>
      </w:r>
      <w:r w:rsidRPr="002B5F3A">
        <w:rPr>
          <w:rFonts w:ascii="Times New Roman" w:hAnsi="Times New Roman"/>
          <w:sz w:val="28"/>
          <w:szCs w:val="28"/>
        </w:rPr>
        <w:t>Có mặ</w:t>
      </w:r>
      <w:r>
        <w:rPr>
          <w:rFonts w:ascii="Times New Roman" w:hAnsi="Times New Roman"/>
          <w:sz w:val="28"/>
          <w:szCs w:val="28"/>
        </w:rPr>
        <w:t xml:space="preserve">t : 3/4 </w:t>
      </w:r>
      <w:r w:rsidRPr="002B5F3A">
        <w:rPr>
          <w:rFonts w:ascii="Times New Roman" w:hAnsi="Times New Roman"/>
          <w:sz w:val="28"/>
          <w:szCs w:val="28"/>
        </w:rPr>
        <w:t>thành viên.</w:t>
      </w:r>
      <w:r>
        <w:rPr>
          <w:rFonts w:ascii="Times New Roman" w:hAnsi="Times New Roman"/>
          <w:sz w:val="28"/>
          <w:szCs w:val="28"/>
        </w:rPr>
        <w:t xml:space="preserve">Vắng : </w:t>
      </w:r>
      <w:r w:rsidR="00067F7B">
        <w:rPr>
          <w:rFonts w:ascii="Times New Roman" w:hAnsi="Times New Roman"/>
          <w:sz w:val="28"/>
          <w:szCs w:val="28"/>
        </w:rPr>
        <w:t xml:space="preserve">1 </w:t>
      </w:r>
      <w:r>
        <w:rPr>
          <w:rFonts w:ascii="Times New Roman" w:hAnsi="Times New Roman"/>
          <w:sz w:val="28"/>
          <w:szCs w:val="28"/>
        </w:rPr>
        <w:t>cô Tâm (nghỉ sinh)</w:t>
      </w:r>
    </w:p>
    <w:p w14:paraId="1CD8F9E6" w14:textId="77777777" w:rsidR="009845B0" w:rsidRPr="002B5F3A" w:rsidRDefault="009845B0" w:rsidP="009845B0">
      <w:pPr>
        <w:spacing w:before="40" w:after="40"/>
        <w:jc w:val="both"/>
        <w:rPr>
          <w:rFonts w:ascii="Times New Roman" w:hAnsi="Times New Roman"/>
          <w:b/>
          <w:sz w:val="28"/>
          <w:szCs w:val="28"/>
        </w:rPr>
      </w:pPr>
      <w:r w:rsidRPr="002B5F3A">
        <w:rPr>
          <w:rFonts w:ascii="Times New Roman" w:hAnsi="Times New Roman"/>
          <w:b/>
          <w:sz w:val="28"/>
          <w:szCs w:val="28"/>
        </w:rPr>
        <w:t>III.Nội dung</w:t>
      </w:r>
    </w:p>
    <w:p w14:paraId="4AF7A221" w14:textId="4412160B" w:rsidR="009845B0" w:rsidRDefault="009845B0" w:rsidP="009845B0">
      <w:pPr>
        <w:spacing w:before="40" w:after="40"/>
        <w:jc w:val="both"/>
        <w:rPr>
          <w:rFonts w:ascii="Times New Roman" w:hAnsi="Times New Roman"/>
          <w:b/>
          <w:sz w:val="28"/>
          <w:szCs w:val="28"/>
        </w:rPr>
      </w:pPr>
      <w:r w:rsidRPr="002B5F3A">
        <w:rPr>
          <w:rFonts w:ascii="Times New Roman" w:hAnsi="Times New Roman"/>
          <w:b/>
          <w:sz w:val="28"/>
          <w:szCs w:val="28"/>
        </w:rPr>
        <w:t xml:space="preserve">1.Đánh giá hoạt động </w:t>
      </w:r>
      <w:r>
        <w:rPr>
          <w:rFonts w:ascii="Times New Roman" w:hAnsi="Times New Roman"/>
          <w:b/>
          <w:sz w:val="28"/>
          <w:szCs w:val="28"/>
        </w:rPr>
        <w:t xml:space="preserve">2 tuần </w:t>
      </w:r>
      <w:r w:rsidR="00B03ADC">
        <w:rPr>
          <w:rFonts w:ascii="Times New Roman" w:hAnsi="Times New Roman"/>
          <w:b/>
          <w:sz w:val="28"/>
          <w:szCs w:val="28"/>
        </w:rPr>
        <w:t>cuối</w:t>
      </w:r>
      <w:r>
        <w:rPr>
          <w:rFonts w:ascii="Times New Roman" w:hAnsi="Times New Roman"/>
          <w:b/>
          <w:sz w:val="28"/>
          <w:szCs w:val="28"/>
        </w:rPr>
        <w:t xml:space="preserve"> tháng 11</w:t>
      </w:r>
      <w:r w:rsidRPr="002B5F3A">
        <w:rPr>
          <w:rFonts w:ascii="Times New Roman" w:hAnsi="Times New Roman"/>
          <w:b/>
          <w:sz w:val="28"/>
          <w:szCs w:val="28"/>
        </w:rPr>
        <w:t xml:space="preserve"> .</w:t>
      </w:r>
    </w:p>
    <w:p w14:paraId="4F69481D" w14:textId="77777777" w:rsidR="00B03ADC" w:rsidRPr="00F354AB" w:rsidRDefault="00B03ADC" w:rsidP="00B03ADC">
      <w:pPr>
        <w:spacing w:before="40" w:after="40"/>
        <w:jc w:val="both"/>
        <w:rPr>
          <w:rFonts w:ascii="Times New Roman" w:hAnsi="Times New Roman"/>
          <w:color w:val="000000"/>
          <w:sz w:val="28"/>
          <w:szCs w:val="28"/>
        </w:rPr>
      </w:pPr>
      <w:r>
        <w:rPr>
          <w:rFonts w:ascii="Times New Roman" w:hAnsi="Times New Roman"/>
          <w:color w:val="000000"/>
          <w:sz w:val="28"/>
          <w:szCs w:val="28"/>
        </w:rPr>
        <w:t>- Thực hiện chương trình từ tuần 11 đến tuần 12. Cập nhật kế hoạch dạy học và lịch báo giảng theo đúng thời gian.</w:t>
      </w:r>
    </w:p>
    <w:p w14:paraId="150053A2" w14:textId="77777777" w:rsidR="00B03ADC" w:rsidRDefault="00B03ADC" w:rsidP="00B03ADC">
      <w:pPr>
        <w:spacing w:before="40" w:after="40"/>
        <w:jc w:val="both"/>
        <w:rPr>
          <w:rFonts w:ascii="Times New Roman" w:hAnsi="Times New Roman"/>
          <w:sz w:val="28"/>
          <w:szCs w:val="28"/>
        </w:rPr>
      </w:pPr>
      <w:r w:rsidRPr="00F354AB">
        <w:rPr>
          <w:rFonts w:ascii="Times New Roman" w:hAnsi="Times New Roman"/>
          <w:sz w:val="28"/>
          <w:szCs w:val="28"/>
        </w:rPr>
        <w:t>-Thực hiện tốt chương trình theo Kế hoạch giáo dục đề ra.</w:t>
      </w:r>
    </w:p>
    <w:p w14:paraId="48953230" w14:textId="4E522F70" w:rsidR="00B03ADC" w:rsidRDefault="00B03ADC" w:rsidP="00B03ADC">
      <w:pPr>
        <w:rPr>
          <w:rFonts w:ascii="Times New Roman" w:hAnsi="Times New Roman"/>
          <w:sz w:val="28"/>
          <w:szCs w:val="28"/>
        </w:rPr>
      </w:pPr>
      <w:r>
        <w:rPr>
          <w:rFonts w:ascii="Times New Roman" w:hAnsi="Times New Roman"/>
          <w:sz w:val="28"/>
          <w:szCs w:val="28"/>
        </w:rPr>
        <w:t>-</w:t>
      </w:r>
      <w:r w:rsidR="00067F7B">
        <w:rPr>
          <w:rFonts w:ascii="Times New Roman" w:hAnsi="Times New Roman"/>
          <w:sz w:val="28"/>
          <w:szCs w:val="28"/>
        </w:rPr>
        <w:t xml:space="preserve"> </w:t>
      </w:r>
      <w:r>
        <w:rPr>
          <w:rFonts w:ascii="Times New Roman" w:hAnsi="Times New Roman"/>
          <w:sz w:val="28"/>
          <w:szCs w:val="28"/>
        </w:rPr>
        <w:t>Đã hoàn thành tập san, tranh chủ đề chiếc ô tô mơ ước và ý tưởng trẻ thơ nộp lên Tổng phụ trách theo đúng kế hoạch.</w:t>
      </w:r>
    </w:p>
    <w:p w14:paraId="5A15CD3A" w14:textId="77777777" w:rsidR="00B03ADC" w:rsidRDefault="00B03ADC" w:rsidP="00B03ADC">
      <w:pPr>
        <w:rPr>
          <w:rFonts w:ascii="Times New Roman" w:hAnsi="Times New Roman"/>
          <w:sz w:val="28"/>
          <w:szCs w:val="28"/>
        </w:rPr>
      </w:pPr>
      <w:r>
        <w:rPr>
          <w:rFonts w:ascii="Times New Roman" w:hAnsi="Times New Roman"/>
          <w:sz w:val="28"/>
          <w:szCs w:val="28"/>
        </w:rPr>
        <w:t>- Lập danh sách học sinh tham gia ANGT cấp trường và tập luyện .</w:t>
      </w:r>
    </w:p>
    <w:p w14:paraId="116EFFDE" w14:textId="4F1E3DDC" w:rsidR="00B03ADC" w:rsidRDefault="00B03ADC" w:rsidP="00B03ADC">
      <w:pPr>
        <w:rPr>
          <w:rFonts w:ascii="Times New Roman" w:hAnsi="Times New Roman"/>
          <w:sz w:val="28"/>
          <w:szCs w:val="28"/>
        </w:rPr>
      </w:pPr>
      <w:r>
        <w:rPr>
          <w:rFonts w:ascii="Times New Roman" w:hAnsi="Times New Roman"/>
          <w:sz w:val="28"/>
          <w:szCs w:val="28"/>
        </w:rPr>
        <w:t xml:space="preserve">- </w:t>
      </w:r>
      <w:r w:rsidR="00FB2826">
        <w:rPr>
          <w:rFonts w:ascii="Times New Roman" w:hAnsi="Times New Roman"/>
          <w:sz w:val="28"/>
          <w:szCs w:val="28"/>
        </w:rPr>
        <w:t>HS</w:t>
      </w:r>
      <w:r>
        <w:rPr>
          <w:rFonts w:ascii="Times New Roman" w:hAnsi="Times New Roman"/>
          <w:sz w:val="28"/>
          <w:szCs w:val="28"/>
        </w:rPr>
        <w:t xml:space="preserve"> tham gia các cuộc thi trên internet, đã hoàn thành vòng 15 IOE để dự thi cấp trường.</w:t>
      </w:r>
    </w:p>
    <w:p w14:paraId="6A5A9A4C" w14:textId="04E68CE5" w:rsidR="00B03ADC" w:rsidRDefault="00067F7B" w:rsidP="00B03ADC">
      <w:pPr>
        <w:rPr>
          <w:rFonts w:ascii="Times New Roman" w:hAnsi="Times New Roman"/>
          <w:sz w:val="28"/>
          <w:szCs w:val="28"/>
        </w:rPr>
      </w:pPr>
      <w:r>
        <w:rPr>
          <w:rFonts w:ascii="Times New Roman" w:hAnsi="Times New Roman"/>
          <w:sz w:val="28"/>
          <w:szCs w:val="28"/>
        </w:rPr>
        <w:t xml:space="preserve"> </w:t>
      </w:r>
      <w:r w:rsidR="00B03ADC">
        <w:rPr>
          <w:rFonts w:ascii="Times New Roman" w:hAnsi="Times New Roman"/>
          <w:sz w:val="28"/>
          <w:szCs w:val="28"/>
        </w:rPr>
        <w:t>-</w:t>
      </w:r>
      <w:r>
        <w:rPr>
          <w:rFonts w:ascii="Times New Roman" w:hAnsi="Times New Roman"/>
          <w:sz w:val="28"/>
          <w:szCs w:val="28"/>
        </w:rPr>
        <w:t xml:space="preserve"> </w:t>
      </w:r>
      <w:r w:rsidR="00B03ADC">
        <w:rPr>
          <w:rFonts w:ascii="Times New Roman" w:hAnsi="Times New Roman"/>
          <w:sz w:val="28"/>
          <w:szCs w:val="28"/>
        </w:rPr>
        <w:t>Tích cực tham gia các câu lạc bộ do trường tổ chức.</w:t>
      </w:r>
    </w:p>
    <w:p w14:paraId="33FBA9C6" w14:textId="28B3E3E2" w:rsidR="00B90AAE" w:rsidRDefault="00B90AAE" w:rsidP="00B03ADC">
      <w:pPr>
        <w:rPr>
          <w:rFonts w:ascii="Times New Roman" w:hAnsi="Times New Roman"/>
          <w:sz w:val="28"/>
          <w:szCs w:val="28"/>
        </w:rPr>
      </w:pPr>
      <w:r>
        <w:rPr>
          <w:rFonts w:ascii="Times New Roman" w:hAnsi="Times New Roman"/>
          <w:sz w:val="28"/>
          <w:szCs w:val="28"/>
        </w:rPr>
        <w:t>* Tồn tại :</w:t>
      </w:r>
      <w:r w:rsidRPr="00B90AAE">
        <w:rPr>
          <w:rFonts w:ascii="Times New Roman" w:hAnsi="Times New Roman"/>
          <w:sz w:val="28"/>
          <w:szCs w:val="28"/>
        </w:rPr>
        <w:t xml:space="preserve"> </w:t>
      </w:r>
      <w:r>
        <w:rPr>
          <w:rFonts w:ascii="Times New Roman" w:hAnsi="Times New Roman"/>
          <w:sz w:val="28"/>
          <w:szCs w:val="28"/>
        </w:rPr>
        <w:t>- Chưa chấm chữa bài của  giáo viên, ghi chép vở của học sinh lớp 3/1</w:t>
      </w:r>
    </w:p>
    <w:p w14:paraId="6C5F6FA6" w14:textId="1BB7EE15" w:rsidR="009845B0" w:rsidRPr="00274AF3" w:rsidRDefault="009845B0" w:rsidP="009845B0">
      <w:pPr>
        <w:rPr>
          <w:rFonts w:ascii="Times New Roman" w:hAnsi="Times New Roman"/>
          <w:b/>
          <w:bCs/>
          <w:sz w:val="28"/>
          <w:szCs w:val="28"/>
        </w:rPr>
      </w:pPr>
      <w:r w:rsidRPr="00274AF3">
        <w:rPr>
          <w:rFonts w:ascii="Times New Roman" w:hAnsi="Times New Roman"/>
          <w:b/>
          <w:bCs/>
          <w:sz w:val="28"/>
          <w:szCs w:val="28"/>
        </w:rPr>
        <w:t xml:space="preserve">2.Kế hoạch hoạt động hai </w:t>
      </w:r>
      <w:r>
        <w:rPr>
          <w:rFonts w:ascii="Times New Roman" w:hAnsi="Times New Roman"/>
          <w:b/>
          <w:bCs/>
          <w:sz w:val="28"/>
          <w:szCs w:val="28"/>
        </w:rPr>
        <w:t>t</w:t>
      </w:r>
      <w:r w:rsidR="00FF3EBD">
        <w:rPr>
          <w:rFonts w:ascii="Times New Roman" w:hAnsi="Times New Roman"/>
          <w:b/>
          <w:bCs/>
          <w:sz w:val="28"/>
          <w:szCs w:val="28"/>
        </w:rPr>
        <w:t>uần</w:t>
      </w:r>
      <w:r w:rsidRPr="00274AF3">
        <w:rPr>
          <w:rFonts w:ascii="Times New Roman" w:hAnsi="Times New Roman"/>
          <w:b/>
          <w:bCs/>
          <w:sz w:val="28"/>
          <w:szCs w:val="28"/>
        </w:rPr>
        <w:t xml:space="preserve"> </w:t>
      </w:r>
      <w:r w:rsidR="00FF3EBD">
        <w:rPr>
          <w:rFonts w:ascii="Times New Roman" w:hAnsi="Times New Roman"/>
          <w:b/>
          <w:bCs/>
          <w:sz w:val="28"/>
          <w:szCs w:val="28"/>
        </w:rPr>
        <w:t xml:space="preserve">đầu </w:t>
      </w:r>
      <w:r w:rsidRPr="00274AF3">
        <w:rPr>
          <w:rFonts w:ascii="Times New Roman" w:hAnsi="Times New Roman"/>
          <w:b/>
          <w:bCs/>
          <w:sz w:val="28"/>
          <w:szCs w:val="28"/>
        </w:rPr>
        <w:t>tháng 1</w:t>
      </w:r>
      <w:r w:rsidR="00D05CBD">
        <w:rPr>
          <w:rFonts w:ascii="Times New Roman" w:hAnsi="Times New Roman"/>
          <w:b/>
          <w:bCs/>
          <w:sz w:val="28"/>
          <w:szCs w:val="28"/>
        </w:rPr>
        <w:t>2</w:t>
      </w:r>
      <w:r w:rsidR="00067F7B">
        <w:rPr>
          <w:rFonts w:ascii="Times New Roman" w:hAnsi="Times New Roman"/>
          <w:b/>
          <w:bCs/>
          <w:sz w:val="28"/>
          <w:szCs w:val="28"/>
        </w:rPr>
        <w:t>.</w:t>
      </w:r>
    </w:p>
    <w:p w14:paraId="244B1F94" w14:textId="527BCDCD" w:rsidR="009845B0" w:rsidRPr="00F354AB" w:rsidRDefault="009845B0" w:rsidP="009845B0">
      <w:pPr>
        <w:spacing w:before="40" w:after="40"/>
        <w:jc w:val="both"/>
        <w:rPr>
          <w:rFonts w:ascii="Times New Roman" w:hAnsi="Times New Roman"/>
          <w:color w:val="000000"/>
          <w:sz w:val="28"/>
          <w:szCs w:val="28"/>
        </w:rPr>
      </w:pPr>
      <w:r>
        <w:rPr>
          <w:rFonts w:ascii="Times New Roman" w:hAnsi="Times New Roman"/>
          <w:color w:val="000000"/>
          <w:sz w:val="28"/>
          <w:szCs w:val="28"/>
        </w:rPr>
        <w:t>- Thực hiện chương trình từ tuần 1</w:t>
      </w:r>
      <w:r w:rsidR="001419F2">
        <w:rPr>
          <w:rFonts w:ascii="Times New Roman" w:hAnsi="Times New Roman"/>
          <w:color w:val="000000"/>
          <w:sz w:val="28"/>
          <w:szCs w:val="28"/>
        </w:rPr>
        <w:t>3</w:t>
      </w:r>
      <w:r>
        <w:rPr>
          <w:rFonts w:ascii="Times New Roman" w:hAnsi="Times New Roman"/>
          <w:color w:val="000000"/>
          <w:sz w:val="28"/>
          <w:szCs w:val="28"/>
        </w:rPr>
        <w:t xml:space="preserve"> đến tuần 1</w:t>
      </w:r>
      <w:r w:rsidR="00FF3EBD">
        <w:rPr>
          <w:rFonts w:ascii="Times New Roman" w:hAnsi="Times New Roman"/>
          <w:color w:val="000000"/>
          <w:sz w:val="28"/>
          <w:szCs w:val="28"/>
        </w:rPr>
        <w:t>4</w:t>
      </w:r>
      <w:r>
        <w:rPr>
          <w:rFonts w:ascii="Times New Roman" w:hAnsi="Times New Roman"/>
          <w:color w:val="000000"/>
          <w:sz w:val="28"/>
          <w:szCs w:val="28"/>
        </w:rPr>
        <w:t>. Cập nhật kế hoạch dạy học và lịch báo giảng theo đúng thời gian.</w:t>
      </w:r>
    </w:p>
    <w:p w14:paraId="7107365F" w14:textId="77777777" w:rsidR="009845B0" w:rsidRDefault="009845B0" w:rsidP="009845B0">
      <w:pPr>
        <w:spacing w:before="40" w:after="40"/>
        <w:jc w:val="both"/>
        <w:rPr>
          <w:rFonts w:ascii="Times New Roman" w:hAnsi="Times New Roman"/>
          <w:sz w:val="28"/>
          <w:szCs w:val="28"/>
        </w:rPr>
      </w:pPr>
      <w:r w:rsidRPr="00F354AB">
        <w:rPr>
          <w:rFonts w:ascii="Times New Roman" w:hAnsi="Times New Roman"/>
          <w:sz w:val="28"/>
          <w:szCs w:val="28"/>
        </w:rPr>
        <w:t>-Thực hiện tốt chương trình theo Kế hoạch giáo dục đề ra.</w:t>
      </w:r>
    </w:p>
    <w:p w14:paraId="4DEB95E9" w14:textId="331B5703" w:rsidR="00B90AAE" w:rsidRPr="00B90AAE" w:rsidRDefault="00B90AAE" w:rsidP="00B90AAE">
      <w:pPr>
        <w:tabs>
          <w:tab w:val="left" w:pos="974"/>
        </w:tabs>
        <w:ind w:left="-12"/>
        <w:rPr>
          <w:rFonts w:ascii="Times New Roman" w:hAnsi="Times New Roman"/>
          <w:sz w:val="28"/>
        </w:rPr>
      </w:pPr>
      <w:r w:rsidRPr="00B90AAE">
        <w:rPr>
          <w:rFonts w:ascii="Times New Roman" w:hAnsi="Times New Roman"/>
          <w:sz w:val="28"/>
          <w:szCs w:val="28"/>
        </w:rPr>
        <w:t xml:space="preserve"> </w:t>
      </w:r>
    </w:p>
    <w:p w14:paraId="06B4424E" w14:textId="77777777" w:rsidR="00AC4CF1" w:rsidRDefault="00AC4CF1" w:rsidP="00AC4CF1">
      <w:pPr>
        <w:rPr>
          <w:sz w:val="28"/>
        </w:rPr>
        <w:sectPr w:rsidR="00AC4CF1">
          <w:pgSz w:w="11910" w:h="16840"/>
          <w:pgMar w:top="1340" w:right="280" w:bottom="280" w:left="1240" w:header="727" w:footer="0" w:gutter="0"/>
          <w:cols w:space="720"/>
        </w:sectPr>
      </w:pPr>
    </w:p>
    <w:p w14:paraId="7E6B5982" w14:textId="2CFC612B" w:rsidR="00B90AAE" w:rsidRPr="00AC4CF1" w:rsidRDefault="00AC4CF1" w:rsidP="00AC4CF1">
      <w:pPr>
        <w:tabs>
          <w:tab w:val="left" w:pos="974"/>
        </w:tabs>
        <w:spacing w:before="76"/>
        <w:ind w:right="1164"/>
        <w:jc w:val="both"/>
        <w:rPr>
          <w:rFonts w:ascii="Times New Roman" w:hAnsi="Times New Roman"/>
          <w:sz w:val="28"/>
        </w:rPr>
      </w:pPr>
      <w:r>
        <w:rPr>
          <w:rFonts w:ascii="Times New Roman" w:hAnsi="Times New Roman"/>
          <w:sz w:val="28"/>
        </w:rPr>
        <w:lastRenderedPageBreak/>
        <w:t>-</w:t>
      </w:r>
      <w:r w:rsidRPr="00AC4CF1">
        <w:rPr>
          <w:rFonts w:ascii="Times New Roman" w:hAnsi="Times New Roman"/>
          <w:sz w:val="28"/>
        </w:rPr>
        <w:t xml:space="preserve">Các bộ phận </w:t>
      </w:r>
      <w:r w:rsidRPr="00AC4CF1">
        <w:rPr>
          <w:rFonts w:ascii="Times New Roman" w:hAnsi="Times New Roman"/>
          <w:spacing w:val="-3"/>
          <w:sz w:val="28"/>
        </w:rPr>
        <w:t xml:space="preserve">và </w:t>
      </w:r>
      <w:r w:rsidRPr="00AC4CF1">
        <w:rPr>
          <w:rFonts w:ascii="Times New Roman" w:hAnsi="Times New Roman"/>
          <w:sz w:val="28"/>
        </w:rPr>
        <w:t>cá nhân có liên quan tiếp tục thực hiện các nội dung chưa hoàn thành trong tháng</w:t>
      </w:r>
      <w:r w:rsidRPr="00AC4CF1">
        <w:rPr>
          <w:rFonts w:ascii="Times New Roman" w:hAnsi="Times New Roman"/>
          <w:spacing w:val="-13"/>
          <w:sz w:val="28"/>
        </w:rPr>
        <w:t xml:space="preserve"> </w:t>
      </w:r>
      <w:r w:rsidRPr="00AC4CF1">
        <w:rPr>
          <w:rFonts w:ascii="Times New Roman" w:hAnsi="Times New Roman"/>
          <w:sz w:val="28"/>
        </w:rPr>
        <w:t>11/2023</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3030"/>
        <w:gridCol w:w="2040"/>
        <w:gridCol w:w="1589"/>
        <w:gridCol w:w="1443"/>
      </w:tblGrid>
      <w:tr w:rsidR="00AC4CF1" w14:paraId="0FC8A733" w14:textId="77777777" w:rsidTr="00AC4CF1">
        <w:trPr>
          <w:trHeight w:val="719"/>
        </w:trPr>
        <w:tc>
          <w:tcPr>
            <w:tcW w:w="1438" w:type="dxa"/>
          </w:tcPr>
          <w:p w14:paraId="0EE60EDA" w14:textId="77777777" w:rsidR="00AC4CF1" w:rsidRDefault="00AC4CF1" w:rsidP="00AC4CF1">
            <w:pPr>
              <w:pStyle w:val="TableParagraph"/>
              <w:spacing w:before="199"/>
              <w:ind w:left="177"/>
              <w:jc w:val="center"/>
              <w:rPr>
                <w:b/>
                <w:sz w:val="28"/>
              </w:rPr>
            </w:pPr>
            <w:r>
              <w:rPr>
                <w:b/>
                <w:sz w:val="28"/>
              </w:rPr>
              <w:t>Tháng</w:t>
            </w:r>
          </w:p>
        </w:tc>
        <w:tc>
          <w:tcPr>
            <w:tcW w:w="3030" w:type="dxa"/>
          </w:tcPr>
          <w:p w14:paraId="2AD47EA3" w14:textId="77777777" w:rsidR="00AC4CF1" w:rsidRDefault="00AC4CF1" w:rsidP="00355095">
            <w:pPr>
              <w:pStyle w:val="TableParagraph"/>
              <w:spacing w:before="199"/>
              <w:ind w:left="422"/>
              <w:rPr>
                <w:b/>
                <w:sz w:val="28"/>
              </w:rPr>
            </w:pPr>
            <w:r>
              <w:rPr>
                <w:b/>
                <w:sz w:val="28"/>
              </w:rPr>
              <w:t>Nội dung kiểm tra</w:t>
            </w:r>
          </w:p>
        </w:tc>
        <w:tc>
          <w:tcPr>
            <w:tcW w:w="2040" w:type="dxa"/>
          </w:tcPr>
          <w:p w14:paraId="350B0AF5" w14:textId="77777777" w:rsidR="00AC4CF1" w:rsidRDefault="00AC4CF1" w:rsidP="00355095">
            <w:pPr>
              <w:pStyle w:val="TableParagraph"/>
              <w:spacing w:before="36"/>
              <w:ind w:left="173" w:firstLine="249"/>
              <w:rPr>
                <w:b/>
                <w:sz w:val="28"/>
              </w:rPr>
            </w:pPr>
            <w:r>
              <w:rPr>
                <w:b/>
                <w:sz w:val="28"/>
              </w:rPr>
              <w:t>Đối tượng được kiểm tra</w:t>
            </w:r>
          </w:p>
        </w:tc>
        <w:tc>
          <w:tcPr>
            <w:tcW w:w="1589" w:type="dxa"/>
          </w:tcPr>
          <w:p w14:paraId="03B02762" w14:textId="77777777" w:rsidR="00AC4CF1" w:rsidRDefault="00AC4CF1" w:rsidP="00355095">
            <w:pPr>
              <w:pStyle w:val="TableParagraph"/>
              <w:spacing w:before="36"/>
              <w:ind w:left="534" w:right="26" w:hanging="418"/>
              <w:rPr>
                <w:b/>
                <w:sz w:val="28"/>
              </w:rPr>
            </w:pPr>
            <w:r>
              <w:rPr>
                <w:b/>
                <w:sz w:val="28"/>
              </w:rPr>
              <w:t>Người thực hiện</w:t>
            </w:r>
          </w:p>
        </w:tc>
        <w:tc>
          <w:tcPr>
            <w:tcW w:w="1443" w:type="dxa"/>
          </w:tcPr>
          <w:p w14:paraId="17E38DEE" w14:textId="77777777" w:rsidR="00AC4CF1" w:rsidRDefault="00AC4CF1" w:rsidP="00355095">
            <w:pPr>
              <w:pStyle w:val="TableParagraph"/>
              <w:spacing w:before="199"/>
              <w:ind w:left="135"/>
              <w:rPr>
                <w:b/>
                <w:sz w:val="28"/>
              </w:rPr>
            </w:pPr>
            <w:r>
              <w:rPr>
                <w:b/>
                <w:sz w:val="28"/>
              </w:rPr>
              <w:t>Ghi chú</w:t>
            </w:r>
          </w:p>
        </w:tc>
      </w:tr>
      <w:tr w:rsidR="00AC4CF1" w14:paraId="7F44C036" w14:textId="77777777" w:rsidTr="00AC4CF1">
        <w:trPr>
          <w:trHeight w:val="1176"/>
        </w:trPr>
        <w:tc>
          <w:tcPr>
            <w:tcW w:w="1438" w:type="dxa"/>
            <w:tcBorders>
              <w:top w:val="nil"/>
            </w:tcBorders>
          </w:tcPr>
          <w:p w14:paraId="33C9F41E" w14:textId="7C9D1507" w:rsidR="00AC4CF1" w:rsidRPr="00AC4CF1" w:rsidRDefault="00AC4CF1" w:rsidP="00AC4CF1">
            <w:pPr>
              <w:jc w:val="center"/>
              <w:rPr>
                <w:rFonts w:ascii="Times New Roman" w:hAnsi="Times New Roman"/>
                <w:sz w:val="2"/>
                <w:szCs w:val="2"/>
              </w:rPr>
            </w:pPr>
            <w:r w:rsidRPr="00AC4CF1">
              <w:rPr>
                <w:rFonts w:ascii="Times New Roman" w:hAnsi="Times New Roman"/>
                <w:b/>
                <w:sz w:val="28"/>
              </w:rPr>
              <w:t xml:space="preserve">Tháng </w:t>
            </w:r>
            <w:r>
              <w:rPr>
                <w:rFonts w:ascii="Times New Roman" w:hAnsi="Times New Roman"/>
                <w:b/>
                <w:sz w:val="28"/>
              </w:rPr>
              <w:t xml:space="preserve">  </w:t>
            </w:r>
            <w:r w:rsidRPr="00AC4CF1">
              <w:rPr>
                <w:rFonts w:ascii="Times New Roman" w:hAnsi="Times New Roman"/>
                <w:b/>
                <w:w w:val="95"/>
                <w:sz w:val="28"/>
              </w:rPr>
              <w:t>1</w:t>
            </w:r>
            <w:r>
              <w:rPr>
                <w:rFonts w:ascii="Times New Roman" w:hAnsi="Times New Roman"/>
                <w:b/>
                <w:w w:val="95"/>
                <w:sz w:val="28"/>
              </w:rPr>
              <w:t>1</w:t>
            </w:r>
            <w:r w:rsidRPr="00AC4CF1">
              <w:rPr>
                <w:rFonts w:ascii="Times New Roman" w:hAnsi="Times New Roman"/>
                <w:b/>
                <w:w w:val="95"/>
                <w:sz w:val="28"/>
              </w:rPr>
              <w:t>/2023</w:t>
            </w:r>
          </w:p>
        </w:tc>
        <w:tc>
          <w:tcPr>
            <w:tcW w:w="3030" w:type="dxa"/>
          </w:tcPr>
          <w:p w14:paraId="65A6F997" w14:textId="77777777" w:rsidR="00AC4CF1" w:rsidRDefault="00AC4CF1" w:rsidP="00355095">
            <w:pPr>
              <w:pStyle w:val="TableParagraph"/>
              <w:spacing w:before="98"/>
              <w:ind w:left="110" w:right="146"/>
              <w:rPr>
                <w:sz w:val="28"/>
              </w:rPr>
            </w:pPr>
            <w:r>
              <w:rPr>
                <w:sz w:val="28"/>
              </w:rPr>
              <w:t>Chấm chữa bài của GV; ghi chép vở của học sinh.</w:t>
            </w:r>
          </w:p>
        </w:tc>
        <w:tc>
          <w:tcPr>
            <w:tcW w:w="2040" w:type="dxa"/>
          </w:tcPr>
          <w:p w14:paraId="51C1F5C3" w14:textId="77777777" w:rsidR="00AC4CF1" w:rsidRDefault="00AC4CF1" w:rsidP="00355095">
            <w:pPr>
              <w:pStyle w:val="TableParagraph"/>
              <w:spacing w:before="6"/>
              <w:ind w:left="0"/>
              <w:rPr>
                <w:sz w:val="36"/>
              </w:rPr>
            </w:pPr>
          </w:p>
          <w:p w14:paraId="18FE26DD" w14:textId="77777777" w:rsidR="00AC4CF1" w:rsidRDefault="00AC4CF1" w:rsidP="00355095">
            <w:pPr>
              <w:pStyle w:val="TableParagraph"/>
              <w:spacing w:before="0"/>
              <w:ind w:left="110"/>
              <w:rPr>
                <w:sz w:val="28"/>
              </w:rPr>
            </w:pPr>
            <w:r>
              <w:rPr>
                <w:sz w:val="28"/>
              </w:rPr>
              <w:t>Các lớp</w:t>
            </w:r>
          </w:p>
        </w:tc>
        <w:tc>
          <w:tcPr>
            <w:tcW w:w="1589" w:type="dxa"/>
          </w:tcPr>
          <w:p w14:paraId="6925AAC6" w14:textId="78979F74" w:rsidR="00AC4CF1" w:rsidRDefault="00AC4CF1" w:rsidP="00355095">
            <w:pPr>
              <w:pStyle w:val="TableParagraph"/>
              <w:spacing w:before="98"/>
              <w:ind w:left="106" w:right="155"/>
              <w:rPr>
                <w:sz w:val="28"/>
              </w:rPr>
            </w:pPr>
            <w:r>
              <w:rPr>
                <w:sz w:val="28"/>
              </w:rPr>
              <w:t xml:space="preserve">P. HT, TTCM, </w:t>
            </w:r>
          </w:p>
        </w:tc>
        <w:tc>
          <w:tcPr>
            <w:tcW w:w="1443" w:type="dxa"/>
          </w:tcPr>
          <w:p w14:paraId="1E27300B" w14:textId="77777777" w:rsidR="00AC4CF1" w:rsidRDefault="00AC4CF1" w:rsidP="00355095">
            <w:pPr>
              <w:pStyle w:val="TableParagraph"/>
              <w:spacing w:before="0"/>
              <w:ind w:left="87" w:right="149"/>
              <w:jc w:val="center"/>
              <w:rPr>
                <w:sz w:val="28"/>
                <w:lang w:val="en-US"/>
              </w:rPr>
            </w:pPr>
          </w:p>
          <w:p w14:paraId="7F3DC1E7" w14:textId="2D472A1C" w:rsidR="00AC4CF1" w:rsidRPr="00AC4CF1" w:rsidRDefault="00AC4CF1" w:rsidP="00355095">
            <w:pPr>
              <w:pStyle w:val="TableParagraph"/>
              <w:spacing w:before="0"/>
              <w:ind w:left="87" w:right="149"/>
              <w:jc w:val="center"/>
              <w:rPr>
                <w:sz w:val="28"/>
                <w:lang w:val="en-US"/>
              </w:rPr>
            </w:pPr>
            <w:r>
              <w:rPr>
                <w:sz w:val="28"/>
                <w:lang w:val="en-US"/>
              </w:rPr>
              <w:t>Lớp 3/1</w:t>
            </w:r>
          </w:p>
        </w:tc>
      </w:tr>
      <w:tr w:rsidR="00AC4CF1" w14:paraId="1E163D68" w14:textId="77777777" w:rsidTr="00AC4CF1">
        <w:trPr>
          <w:trHeight w:val="964"/>
        </w:trPr>
        <w:tc>
          <w:tcPr>
            <w:tcW w:w="1438" w:type="dxa"/>
            <w:vMerge w:val="restart"/>
          </w:tcPr>
          <w:p w14:paraId="0B8EDD38" w14:textId="77777777" w:rsidR="00AC4CF1" w:rsidRDefault="00AC4CF1" w:rsidP="00AC4CF1">
            <w:pPr>
              <w:pStyle w:val="TableParagraph"/>
              <w:spacing w:before="0"/>
              <w:ind w:left="0"/>
              <w:jc w:val="center"/>
              <w:rPr>
                <w:sz w:val="30"/>
              </w:rPr>
            </w:pPr>
          </w:p>
          <w:p w14:paraId="02C95BBA" w14:textId="77777777" w:rsidR="00AC4CF1" w:rsidRDefault="00AC4CF1" w:rsidP="00AC4CF1">
            <w:pPr>
              <w:pStyle w:val="TableParagraph"/>
              <w:spacing w:before="0"/>
              <w:ind w:left="0"/>
              <w:jc w:val="center"/>
              <w:rPr>
                <w:sz w:val="30"/>
              </w:rPr>
            </w:pPr>
          </w:p>
          <w:p w14:paraId="01D0B2C2" w14:textId="77777777" w:rsidR="00AC4CF1" w:rsidRDefault="00AC4CF1" w:rsidP="00AC4CF1">
            <w:pPr>
              <w:pStyle w:val="TableParagraph"/>
              <w:spacing w:before="0"/>
              <w:ind w:left="0"/>
              <w:jc w:val="center"/>
              <w:rPr>
                <w:sz w:val="30"/>
              </w:rPr>
            </w:pPr>
          </w:p>
          <w:p w14:paraId="3E667B32" w14:textId="77777777" w:rsidR="00AC4CF1" w:rsidRDefault="00AC4CF1" w:rsidP="00AC4CF1">
            <w:pPr>
              <w:pStyle w:val="TableParagraph"/>
              <w:spacing w:before="0"/>
              <w:ind w:left="0"/>
              <w:jc w:val="center"/>
              <w:rPr>
                <w:sz w:val="30"/>
              </w:rPr>
            </w:pPr>
          </w:p>
          <w:p w14:paraId="7C90F8E9" w14:textId="77777777" w:rsidR="00AC4CF1" w:rsidRDefault="00AC4CF1" w:rsidP="00AC4CF1">
            <w:pPr>
              <w:pStyle w:val="TableParagraph"/>
              <w:spacing w:before="6"/>
              <w:ind w:left="0"/>
              <w:jc w:val="center"/>
              <w:rPr>
                <w:sz w:val="40"/>
              </w:rPr>
            </w:pPr>
          </w:p>
          <w:p w14:paraId="60A9ED57" w14:textId="77777777" w:rsidR="00AC4CF1" w:rsidRDefault="00AC4CF1" w:rsidP="00AC4CF1">
            <w:pPr>
              <w:pStyle w:val="TableParagraph"/>
              <w:spacing w:before="0"/>
              <w:ind w:left="110" w:firstLine="72"/>
              <w:jc w:val="center"/>
              <w:rPr>
                <w:b/>
                <w:sz w:val="28"/>
              </w:rPr>
            </w:pPr>
            <w:r>
              <w:rPr>
                <w:b/>
                <w:sz w:val="28"/>
              </w:rPr>
              <w:t xml:space="preserve">Tháng </w:t>
            </w:r>
            <w:r>
              <w:rPr>
                <w:b/>
                <w:w w:val="95"/>
                <w:sz w:val="28"/>
              </w:rPr>
              <w:t>12/2023</w:t>
            </w:r>
          </w:p>
        </w:tc>
        <w:tc>
          <w:tcPr>
            <w:tcW w:w="3030" w:type="dxa"/>
          </w:tcPr>
          <w:p w14:paraId="7203159E" w14:textId="46278AC3" w:rsidR="00A11817" w:rsidRPr="00A11817" w:rsidRDefault="00AC4CF1" w:rsidP="00A11817">
            <w:pPr>
              <w:pStyle w:val="TableParagraph"/>
              <w:spacing w:before="0" w:line="315" w:lineRule="exact"/>
              <w:ind w:left="110"/>
              <w:rPr>
                <w:sz w:val="28"/>
                <w:lang w:val="en-US"/>
              </w:rPr>
            </w:pPr>
            <w:r>
              <w:rPr>
                <w:sz w:val="28"/>
              </w:rPr>
              <w:t>Công tác phụ đạo H</w:t>
            </w:r>
            <w:r w:rsidR="00A11817">
              <w:rPr>
                <w:sz w:val="28"/>
                <w:lang w:val="en-US"/>
              </w:rPr>
              <w:t>S</w:t>
            </w:r>
          </w:p>
          <w:p w14:paraId="7B6147A1" w14:textId="62AA4976" w:rsidR="00AC4CF1" w:rsidRDefault="00AC4CF1" w:rsidP="00355095">
            <w:pPr>
              <w:pStyle w:val="TableParagraph"/>
              <w:spacing w:before="3" w:line="322" w:lineRule="exact"/>
              <w:ind w:left="110" w:right="794"/>
              <w:rPr>
                <w:sz w:val="28"/>
              </w:rPr>
            </w:pPr>
          </w:p>
        </w:tc>
        <w:tc>
          <w:tcPr>
            <w:tcW w:w="2040" w:type="dxa"/>
          </w:tcPr>
          <w:p w14:paraId="5E05E7CB" w14:textId="70C188CB" w:rsidR="00AC4CF1" w:rsidRDefault="00AC4CF1" w:rsidP="00355095">
            <w:pPr>
              <w:pStyle w:val="TableParagraph"/>
              <w:spacing w:before="151"/>
              <w:ind w:left="110" w:right="113"/>
              <w:rPr>
                <w:sz w:val="28"/>
              </w:rPr>
            </w:pPr>
            <w:r>
              <w:rPr>
                <w:sz w:val="28"/>
              </w:rPr>
              <w:t>Giáo viên</w:t>
            </w:r>
          </w:p>
        </w:tc>
        <w:tc>
          <w:tcPr>
            <w:tcW w:w="1589" w:type="dxa"/>
          </w:tcPr>
          <w:p w14:paraId="239A3DC6" w14:textId="77777777" w:rsidR="00AC4CF1" w:rsidRDefault="00AC4CF1" w:rsidP="00355095">
            <w:pPr>
              <w:pStyle w:val="TableParagraph"/>
              <w:spacing w:before="151"/>
              <w:ind w:left="106" w:right="155"/>
              <w:rPr>
                <w:sz w:val="28"/>
              </w:rPr>
            </w:pPr>
            <w:r>
              <w:rPr>
                <w:sz w:val="28"/>
              </w:rPr>
              <w:t xml:space="preserve">BGH, </w:t>
            </w:r>
            <w:r>
              <w:rPr>
                <w:w w:val="95"/>
                <w:sz w:val="28"/>
              </w:rPr>
              <w:t>TTCM</w:t>
            </w:r>
          </w:p>
        </w:tc>
        <w:tc>
          <w:tcPr>
            <w:tcW w:w="1443" w:type="dxa"/>
          </w:tcPr>
          <w:p w14:paraId="6F40A566" w14:textId="77777777" w:rsidR="00AC4CF1" w:rsidRDefault="00AC4CF1" w:rsidP="00355095">
            <w:pPr>
              <w:pStyle w:val="TableParagraph"/>
              <w:spacing w:before="0"/>
              <w:ind w:left="0"/>
              <w:rPr>
                <w:sz w:val="26"/>
              </w:rPr>
            </w:pPr>
          </w:p>
        </w:tc>
      </w:tr>
      <w:tr w:rsidR="00AC4CF1" w14:paraId="7052742B" w14:textId="77777777" w:rsidTr="00AC4CF1">
        <w:trPr>
          <w:trHeight w:val="1094"/>
        </w:trPr>
        <w:tc>
          <w:tcPr>
            <w:tcW w:w="1438" w:type="dxa"/>
            <w:vMerge/>
            <w:tcBorders>
              <w:top w:val="nil"/>
            </w:tcBorders>
          </w:tcPr>
          <w:p w14:paraId="563E824A" w14:textId="77777777" w:rsidR="00AC4CF1" w:rsidRDefault="00AC4CF1" w:rsidP="00355095">
            <w:pPr>
              <w:rPr>
                <w:sz w:val="2"/>
                <w:szCs w:val="2"/>
              </w:rPr>
            </w:pPr>
          </w:p>
        </w:tc>
        <w:tc>
          <w:tcPr>
            <w:tcW w:w="3030" w:type="dxa"/>
          </w:tcPr>
          <w:p w14:paraId="371943F9" w14:textId="77777777" w:rsidR="00AC4CF1" w:rsidRDefault="00AC4CF1" w:rsidP="00355095">
            <w:pPr>
              <w:pStyle w:val="TableParagraph"/>
              <w:spacing w:before="8"/>
              <w:ind w:left="0"/>
              <w:rPr>
                <w:sz w:val="32"/>
              </w:rPr>
            </w:pPr>
          </w:p>
          <w:p w14:paraId="5F51814B" w14:textId="77777777" w:rsidR="00AC4CF1" w:rsidRDefault="00AC4CF1" w:rsidP="00355095">
            <w:pPr>
              <w:pStyle w:val="TableParagraph"/>
              <w:spacing w:before="1"/>
              <w:ind w:left="110"/>
              <w:rPr>
                <w:sz w:val="28"/>
              </w:rPr>
            </w:pPr>
            <w:r>
              <w:rPr>
                <w:sz w:val="28"/>
              </w:rPr>
              <w:t>KT toàn diện</w:t>
            </w:r>
          </w:p>
        </w:tc>
        <w:tc>
          <w:tcPr>
            <w:tcW w:w="2040" w:type="dxa"/>
          </w:tcPr>
          <w:p w14:paraId="54DA1248" w14:textId="77777777" w:rsidR="00AC4CF1" w:rsidRDefault="00AC4CF1" w:rsidP="00355095">
            <w:pPr>
              <w:pStyle w:val="TableParagraph"/>
              <w:spacing w:before="8"/>
              <w:ind w:left="0"/>
              <w:rPr>
                <w:sz w:val="32"/>
              </w:rPr>
            </w:pPr>
          </w:p>
          <w:p w14:paraId="4CFC2D8C" w14:textId="5E70EB36" w:rsidR="00AC4CF1" w:rsidRPr="00AC4CF1" w:rsidRDefault="00AC4CF1" w:rsidP="00355095">
            <w:pPr>
              <w:pStyle w:val="TableParagraph"/>
              <w:spacing w:before="1"/>
              <w:ind w:left="110"/>
              <w:rPr>
                <w:sz w:val="28"/>
                <w:lang w:val="en-US"/>
              </w:rPr>
            </w:pPr>
            <w:r>
              <w:rPr>
                <w:sz w:val="28"/>
                <w:lang w:val="en-US"/>
              </w:rPr>
              <w:t>Nguyễn Văn Luận</w:t>
            </w:r>
          </w:p>
        </w:tc>
        <w:tc>
          <w:tcPr>
            <w:tcW w:w="1589" w:type="dxa"/>
          </w:tcPr>
          <w:p w14:paraId="016C2217" w14:textId="77777777" w:rsidR="00AC4CF1" w:rsidRDefault="00AC4CF1" w:rsidP="00355095">
            <w:pPr>
              <w:pStyle w:val="TableParagraph"/>
              <w:spacing w:before="218"/>
              <w:ind w:left="106" w:right="26"/>
              <w:rPr>
                <w:sz w:val="28"/>
              </w:rPr>
            </w:pPr>
            <w:r>
              <w:rPr>
                <w:sz w:val="28"/>
              </w:rPr>
              <w:t xml:space="preserve">P. HT, </w:t>
            </w:r>
            <w:r>
              <w:rPr>
                <w:w w:val="95"/>
                <w:sz w:val="28"/>
              </w:rPr>
              <w:t>TTCM</w:t>
            </w:r>
          </w:p>
        </w:tc>
        <w:tc>
          <w:tcPr>
            <w:tcW w:w="1443" w:type="dxa"/>
          </w:tcPr>
          <w:p w14:paraId="2C6471BF" w14:textId="77777777" w:rsidR="00AC4CF1" w:rsidRDefault="00AC4CF1" w:rsidP="00355095">
            <w:pPr>
              <w:pStyle w:val="TableParagraph"/>
              <w:spacing w:before="218"/>
              <w:ind w:left="180" w:right="100"/>
              <w:jc w:val="center"/>
              <w:rPr>
                <w:sz w:val="28"/>
              </w:rPr>
            </w:pPr>
            <w:r>
              <w:rPr>
                <w:sz w:val="28"/>
              </w:rPr>
              <w:t>01</w:t>
            </w:r>
          </w:p>
          <w:p w14:paraId="246C785E" w14:textId="77777777" w:rsidR="00AC4CF1" w:rsidRDefault="00AC4CF1" w:rsidP="00355095">
            <w:pPr>
              <w:pStyle w:val="TableParagraph"/>
              <w:spacing w:before="0"/>
              <w:ind w:left="227"/>
              <w:rPr>
                <w:sz w:val="28"/>
              </w:rPr>
            </w:pPr>
            <w:r>
              <w:rPr>
                <w:sz w:val="28"/>
              </w:rPr>
              <w:t>GV/tổ</w:t>
            </w:r>
          </w:p>
        </w:tc>
      </w:tr>
      <w:tr w:rsidR="00AC4CF1" w14:paraId="6A6B3561" w14:textId="77777777" w:rsidTr="00AC4CF1">
        <w:trPr>
          <w:trHeight w:val="1286"/>
        </w:trPr>
        <w:tc>
          <w:tcPr>
            <w:tcW w:w="1438" w:type="dxa"/>
            <w:vMerge/>
            <w:tcBorders>
              <w:top w:val="nil"/>
            </w:tcBorders>
          </w:tcPr>
          <w:p w14:paraId="263F78CA" w14:textId="77777777" w:rsidR="00AC4CF1" w:rsidRDefault="00AC4CF1" w:rsidP="00355095">
            <w:pPr>
              <w:rPr>
                <w:sz w:val="2"/>
                <w:szCs w:val="2"/>
              </w:rPr>
            </w:pPr>
          </w:p>
        </w:tc>
        <w:tc>
          <w:tcPr>
            <w:tcW w:w="3030" w:type="dxa"/>
          </w:tcPr>
          <w:p w14:paraId="6C09B379" w14:textId="77777777" w:rsidR="00AC4CF1" w:rsidRDefault="00AC4CF1" w:rsidP="00355095">
            <w:pPr>
              <w:pStyle w:val="TableParagraph"/>
              <w:spacing w:before="3"/>
              <w:ind w:left="0"/>
              <w:rPr>
                <w:sz w:val="27"/>
              </w:rPr>
            </w:pPr>
          </w:p>
          <w:p w14:paraId="4B371DD8" w14:textId="77777777" w:rsidR="00AC4CF1" w:rsidRDefault="00AC4CF1" w:rsidP="00355095">
            <w:pPr>
              <w:pStyle w:val="TableParagraph"/>
              <w:spacing w:before="1"/>
              <w:ind w:left="110" w:right="146"/>
              <w:rPr>
                <w:sz w:val="28"/>
              </w:rPr>
            </w:pPr>
            <w:r>
              <w:rPr>
                <w:sz w:val="28"/>
              </w:rPr>
              <w:t>Kiểm tra nề nếp; rèn chữ, giữ vở; ghi chép,…</w:t>
            </w:r>
          </w:p>
        </w:tc>
        <w:tc>
          <w:tcPr>
            <w:tcW w:w="2040" w:type="dxa"/>
          </w:tcPr>
          <w:p w14:paraId="1C80CF19" w14:textId="77777777" w:rsidR="00AC4CF1" w:rsidRDefault="00AC4CF1" w:rsidP="00355095">
            <w:pPr>
              <w:pStyle w:val="TableParagraph"/>
              <w:spacing w:before="1"/>
              <w:ind w:left="0"/>
              <w:rPr>
                <w:sz w:val="41"/>
              </w:rPr>
            </w:pPr>
          </w:p>
          <w:p w14:paraId="1495AD94" w14:textId="77777777" w:rsidR="00AC4CF1" w:rsidRDefault="00AC4CF1" w:rsidP="00355095">
            <w:pPr>
              <w:pStyle w:val="TableParagraph"/>
              <w:spacing w:before="0"/>
              <w:ind w:left="110"/>
              <w:rPr>
                <w:sz w:val="28"/>
              </w:rPr>
            </w:pPr>
            <w:r>
              <w:rPr>
                <w:sz w:val="28"/>
              </w:rPr>
              <w:t>Các lớp</w:t>
            </w:r>
          </w:p>
        </w:tc>
        <w:tc>
          <w:tcPr>
            <w:tcW w:w="1589" w:type="dxa"/>
          </w:tcPr>
          <w:p w14:paraId="4D30C2C8" w14:textId="77777777" w:rsidR="00AC4CF1" w:rsidRDefault="00AC4CF1" w:rsidP="00355095">
            <w:pPr>
              <w:pStyle w:val="TableParagraph"/>
              <w:spacing w:before="3"/>
              <w:ind w:left="0"/>
              <w:rPr>
                <w:sz w:val="27"/>
              </w:rPr>
            </w:pPr>
          </w:p>
          <w:p w14:paraId="62AD5F73" w14:textId="77777777" w:rsidR="00AC4CF1" w:rsidRDefault="00AC4CF1" w:rsidP="00355095">
            <w:pPr>
              <w:pStyle w:val="TableParagraph"/>
              <w:spacing w:before="1"/>
              <w:ind w:left="106" w:right="26"/>
              <w:rPr>
                <w:sz w:val="28"/>
              </w:rPr>
            </w:pPr>
            <w:r>
              <w:rPr>
                <w:sz w:val="28"/>
              </w:rPr>
              <w:t xml:space="preserve">BGH, </w:t>
            </w:r>
            <w:r>
              <w:rPr>
                <w:w w:val="95"/>
                <w:sz w:val="28"/>
              </w:rPr>
              <w:t>TTCM.</w:t>
            </w:r>
          </w:p>
        </w:tc>
        <w:tc>
          <w:tcPr>
            <w:tcW w:w="1443" w:type="dxa"/>
          </w:tcPr>
          <w:p w14:paraId="3033B517" w14:textId="77777777" w:rsidR="00AC4CF1" w:rsidRDefault="00AC4CF1" w:rsidP="00355095">
            <w:pPr>
              <w:pStyle w:val="TableParagraph"/>
              <w:spacing w:before="0"/>
              <w:ind w:left="428" w:right="169" w:hanging="250"/>
              <w:rPr>
                <w:sz w:val="28"/>
              </w:rPr>
            </w:pPr>
            <w:r>
              <w:rPr>
                <w:w w:val="95"/>
                <w:sz w:val="28"/>
              </w:rPr>
              <w:t xml:space="preserve">Chuyên </w:t>
            </w:r>
            <w:r>
              <w:rPr>
                <w:sz w:val="28"/>
              </w:rPr>
              <w:t>đề (01</w:t>
            </w:r>
          </w:p>
          <w:p w14:paraId="4AB705ED" w14:textId="77777777" w:rsidR="00AC4CF1" w:rsidRDefault="00AC4CF1" w:rsidP="00355095">
            <w:pPr>
              <w:pStyle w:val="TableParagraph"/>
              <w:spacing w:before="0" w:line="308" w:lineRule="exact"/>
              <w:ind w:left="236"/>
              <w:rPr>
                <w:sz w:val="28"/>
              </w:rPr>
            </w:pPr>
            <w:r>
              <w:rPr>
                <w:sz w:val="28"/>
              </w:rPr>
              <w:t>lớp/tổ)</w:t>
            </w:r>
          </w:p>
        </w:tc>
      </w:tr>
    </w:tbl>
    <w:p w14:paraId="69BAEFE5" w14:textId="77777777" w:rsidR="00AC4CF1" w:rsidRDefault="00AC4CF1" w:rsidP="00B90AAE">
      <w:pPr>
        <w:rPr>
          <w:sz w:val="28"/>
        </w:rPr>
      </w:pPr>
    </w:p>
    <w:p w14:paraId="43921BC8" w14:textId="77777777" w:rsidR="0091249F" w:rsidRDefault="0091249F" w:rsidP="0091249F">
      <w:pPr>
        <w:pStyle w:val="ListParagraph"/>
        <w:numPr>
          <w:ilvl w:val="0"/>
          <w:numId w:val="2"/>
        </w:numPr>
        <w:tabs>
          <w:tab w:val="left" w:pos="926"/>
        </w:tabs>
        <w:spacing w:before="114"/>
        <w:ind w:right="1154" w:firstLine="566"/>
        <w:jc w:val="both"/>
        <w:rPr>
          <w:sz w:val="28"/>
        </w:rPr>
      </w:pPr>
      <w:r>
        <w:rPr>
          <w:sz w:val="28"/>
        </w:rPr>
        <w:t>Tiếp</w:t>
      </w:r>
      <w:r>
        <w:rPr>
          <w:spacing w:val="-6"/>
          <w:sz w:val="28"/>
        </w:rPr>
        <w:t xml:space="preserve"> </w:t>
      </w:r>
      <w:r>
        <w:rPr>
          <w:sz w:val="28"/>
        </w:rPr>
        <w:t>tục</w:t>
      </w:r>
      <w:r>
        <w:rPr>
          <w:spacing w:val="-6"/>
          <w:sz w:val="28"/>
        </w:rPr>
        <w:t xml:space="preserve"> </w:t>
      </w:r>
      <w:r>
        <w:rPr>
          <w:sz w:val="28"/>
        </w:rPr>
        <w:t>thực</w:t>
      </w:r>
      <w:r>
        <w:rPr>
          <w:spacing w:val="-1"/>
          <w:sz w:val="28"/>
        </w:rPr>
        <w:t xml:space="preserve"> </w:t>
      </w:r>
      <w:r>
        <w:rPr>
          <w:sz w:val="28"/>
        </w:rPr>
        <w:t>hiện</w:t>
      </w:r>
      <w:r>
        <w:rPr>
          <w:spacing w:val="-10"/>
          <w:sz w:val="28"/>
        </w:rPr>
        <w:t xml:space="preserve"> </w:t>
      </w:r>
      <w:r>
        <w:rPr>
          <w:sz w:val="28"/>
        </w:rPr>
        <w:t>chuyên</w:t>
      </w:r>
      <w:r>
        <w:rPr>
          <w:spacing w:val="-10"/>
          <w:sz w:val="28"/>
        </w:rPr>
        <w:t xml:space="preserve"> </w:t>
      </w:r>
      <w:r>
        <w:rPr>
          <w:sz w:val="28"/>
        </w:rPr>
        <w:t>đề</w:t>
      </w:r>
      <w:r>
        <w:rPr>
          <w:spacing w:val="2"/>
          <w:sz w:val="28"/>
        </w:rPr>
        <w:t xml:space="preserve"> </w:t>
      </w:r>
      <w:r>
        <w:rPr>
          <w:sz w:val="28"/>
        </w:rPr>
        <w:t>Stem,</w:t>
      </w:r>
      <w:r>
        <w:rPr>
          <w:spacing w:val="-4"/>
          <w:sz w:val="28"/>
        </w:rPr>
        <w:t xml:space="preserve"> </w:t>
      </w:r>
      <w:r>
        <w:rPr>
          <w:sz w:val="28"/>
        </w:rPr>
        <w:t>dạy</w:t>
      </w:r>
      <w:r>
        <w:rPr>
          <w:spacing w:val="-6"/>
          <w:sz w:val="28"/>
        </w:rPr>
        <w:t xml:space="preserve"> </w:t>
      </w:r>
      <w:r>
        <w:rPr>
          <w:sz w:val="28"/>
        </w:rPr>
        <w:t>học</w:t>
      </w:r>
      <w:r>
        <w:rPr>
          <w:spacing w:val="-5"/>
          <w:sz w:val="28"/>
        </w:rPr>
        <w:t xml:space="preserve"> </w:t>
      </w:r>
      <w:r>
        <w:rPr>
          <w:sz w:val="28"/>
        </w:rPr>
        <w:t>lồng</w:t>
      </w:r>
      <w:r>
        <w:rPr>
          <w:spacing w:val="-6"/>
          <w:sz w:val="28"/>
        </w:rPr>
        <w:t xml:space="preserve"> </w:t>
      </w:r>
      <w:r>
        <w:rPr>
          <w:sz w:val="28"/>
        </w:rPr>
        <w:t>ghép</w:t>
      </w:r>
      <w:r>
        <w:rPr>
          <w:spacing w:val="-2"/>
          <w:sz w:val="28"/>
        </w:rPr>
        <w:t xml:space="preserve"> </w:t>
      </w:r>
      <w:r>
        <w:rPr>
          <w:spacing w:val="-3"/>
          <w:sz w:val="28"/>
        </w:rPr>
        <w:t>về</w:t>
      </w:r>
      <w:r>
        <w:rPr>
          <w:spacing w:val="-6"/>
          <w:sz w:val="28"/>
        </w:rPr>
        <w:t xml:space="preserve"> </w:t>
      </w:r>
      <w:r>
        <w:rPr>
          <w:sz w:val="28"/>
        </w:rPr>
        <w:t>bảo</w:t>
      </w:r>
      <w:r>
        <w:rPr>
          <w:spacing w:val="-1"/>
          <w:sz w:val="28"/>
        </w:rPr>
        <w:t xml:space="preserve"> </w:t>
      </w:r>
      <w:r>
        <w:rPr>
          <w:spacing w:val="-3"/>
          <w:sz w:val="28"/>
        </w:rPr>
        <w:t>vệ</w:t>
      </w:r>
      <w:r>
        <w:rPr>
          <w:spacing w:val="-1"/>
          <w:sz w:val="28"/>
        </w:rPr>
        <w:t xml:space="preserve"> </w:t>
      </w:r>
      <w:r>
        <w:rPr>
          <w:sz w:val="28"/>
        </w:rPr>
        <w:t>mắt, khai thác giáo dục dinh</w:t>
      </w:r>
      <w:r>
        <w:rPr>
          <w:spacing w:val="7"/>
          <w:sz w:val="28"/>
        </w:rPr>
        <w:t xml:space="preserve"> </w:t>
      </w:r>
      <w:r>
        <w:rPr>
          <w:sz w:val="28"/>
        </w:rPr>
        <w:t>dưỡng,…;</w:t>
      </w:r>
    </w:p>
    <w:p w14:paraId="419D00D9" w14:textId="77777777" w:rsidR="0091249F" w:rsidRPr="00A11817" w:rsidRDefault="0091249F" w:rsidP="00B90AAE">
      <w:pPr>
        <w:pStyle w:val="ListParagraph"/>
        <w:numPr>
          <w:ilvl w:val="0"/>
          <w:numId w:val="2"/>
        </w:numPr>
        <w:tabs>
          <w:tab w:val="left" w:pos="960"/>
        </w:tabs>
        <w:ind w:right="1159" w:firstLine="566"/>
        <w:jc w:val="both"/>
        <w:rPr>
          <w:sz w:val="28"/>
        </w:rPr>
      </w:pPr>
      <w:r>
        <w:rPr>
          <w:sz w:val="28"/>
        </w:rPr>
        <w:t>Tăng cường dự giờ thăm lớp; Test nhanh kiến thức học sinh các</w:t>
      </w:r>
      <w:r>
        <w:rPr>
          <w:spacing w:val="2"/>
          <w:sz w:val="28"/>
        </w:rPr>
        <w:t xml:space="preserve"> </w:t>
      </w:r>
      <w:r>
        <w:rPr>
          <w:sz w:val="28"/>
        </w:rPr>
        <w:t>lớp</w:t>
      </w:r>
      <w:r>
        <w:rPr>
          <w:sz w:val="28"/>
          <w:lang w:val="en-US"/>
        </w:rPr>
        <w:t>.</w:t>
      </w:r>
    </w:p>
    <w:p w14:paraId="0A934ECA" w14:textId="78FDC163" w:rsidR="00A11817" w:rsidRPr="00A11817" w:rsidRDefault="00A11817" w:rsidP="00A11817">
      <w:pPr>
        <w:tabs>
          <w:tab w:val="left" w:pos="917"/>
        </w:tabs>
        <w:spacing w:before="119"/>
        <w:ind w:right="1156"/>
        <w:jc w:val="both"/>
        <w:rPr>
          <w:rFonts w:ascii="Times New Roman" w:hAnsi="Times New Roman"/>
          <w:sz w:val="28"/>
          <w:szCs w:val="28"/>
        </w:rPr>
      </w:pPr>
      <w:r>
        <w:rPr>
          <w:rFonts w:ascii="Times New Roman" w:hAnsi="Times New Roman"/>
          <w:sz w:val="28"/>
        </w:rPr>
        <w:t xml:space="preserve">           </w:t>
      </w:r>
      <w:r w:rsidRPr="00A11817">
        <w:rPr>
          <w:rFonts w:ascii="Times New Roman" w:hAnsi="Times New Roman"/>
          <w:sz w:val="28"/>
        </w:rPr>
        <w:t xml:space="preserve">- </w:t>
      </w:r>
      <w:r w:rsidRPr="00A11817">
        <w:rPr>
          <w:rFonts w:ascii="Times New Roman" w:hAnsi="Times New Roman"/>
          <w:sz w:val="28"/>
          <w:szCs w:val="28"/>
        </w:rPr>
        <w:t>Phối</w:t>
      </w:r>
      <w:r w:rsidRPr="00A11817">
        <w:rPr>
          <w:rFonts w:ascii="Times New Roman" w:hAnsi="Times New Roman"/>
          <w:spacing w:val="-11"/>
          <w:sz w:val="28"/>
          <w:szCs w:val="28"/>
        </w:rPr>
        <w:t xml:space="preserve"> </w:t>
      </w:r>
      <w:r w:rsidRPr="00A11817">
        <w:rPr>
          <w:rFonts w:ascii="Times New Roman" w:hAnsi="Times New Roman"/>
          <w:sz w:val="28"/>
          <w:szCs w:val="28"/>
        </w:rPr>
        <w:t>hợp</w:t>
      </w:r>
      <w:r w:rsidRPr="00A11817">
        <w:rPr>
          <w:rFonts w:ascii="Times New Roman" w:hAnsi="Times New Roman"/>
          <w:spacing w:val="-10"/>
          <w:sz w:val="28"/>
          <w:szCs w:val="28"/>
        </w:rPr>
        <w:t xml:space="preserve"> </w:t>
      </w:r>
      <w:r w:rsidRPr="00A11817">
        <w:rPr>
          <w:rFonts w:ascii="Times New Roman" w:hAnsi="Times New Roman"/>
          <w:sz w:val="28"/>
          <w:szCs w:val="28"/>
        </w:rPr>
        <w:t>với</w:t>
      </w:r>
      <w:r w:rsidRPr="00A11817">
        <w:rPr>
          <w:rFonts w:ascii="Times New Roman" w:hAnsi="Times New Roman"/>
          <w:spacing w:val="-15"/>
          <w:sz w:val="28"/>
          <w:szCs w:val="28"/>
        </w:rPr>
        <w:t xml:space="preserve"> </w:t>
      </w:r>
      <w:r w:rsidRPr="00A11817">
        <w:rPr>
          <w:rFonts w:ascii="Times New Roman" w:hAnsi="Times New Roman"/>
          <w:sz w:val="28"/>
          <w:szCs w:val="28"/>
        </w:rPr>
        <w:t>BTC</w:t>
      </w:r>
      <w:r w:rsidRPr="00A11817">
        <w:rPr>
          <w:rFonts w:ascii="Times New Roman" w:hAnsi="Times New Roman"/>
          <w:spacing w:val="-14"/>
          <w:sz w:val="28"/>
          <w:szCs w:val="28"/>
        </w:rPr>
        <w:t xml:space="preserve"> </w:t>
      </w:r>
      <w:r w:rsidRPr="00A11817">
        <w:rPr>
          <w:rFonts w:ascii="Times New Roman" w:hAnsi="Times New Roman"/>
          <w:sz w:val="28"/>
          <w:szCs w:val="28"/>
        </w:rPr>
        <w:t>IOE,</w:t>
      </w:r>
      <w:r w:rsidRPr="00A11817">
        <w:rPr>
          <w:rFonts w:ascii="Times New Roman" w:hAnsi="Times New Roman"/>
          <w:spacing w:val="-13"/>
          <w:sz w:val="28"/>
          <w:szCs w:val="28"/>
        </w:rPr>
        <w:t xml:space="preserve"> </w:t>
      </w:r>
      <w:r w:rsidRPr="00A11817">
        <w:rPr>
          <w:rFonts w:ascii="Times New Roman" w:hAnsi="Times New Roman"/>
          <w:sz w:val="28"/>
          <w:szCs w:val="28"/>
        </w:rPr>
        <w:t>VioEdu,</w:t>
      </w:r>
      <w:r w:rsidRPr="00A11817">
        <w:rPr>
          <w:rFonts w:ascii="Times New Roman" w:hAnsi="Times New Roman"/>
          <w:spacing w:val="-13"/>
          <w:sz w:val="28"/>
          <w:szCs w:val="28"/>
        </w:rPr>
        <w:t xml:space="preserve"> </w:t>
      </w:r>
      <w:r w:rsidRPr="00A11817">
        <w:rPr>
          <w:rFonts w:ascii="Times New Roman" w:hAnsi="Times New Roman"/>
          <w:sz w:val="28"/>
          <w:szCs w:val="28"/>
        </w:rPr>
        <w:t>TNTV,…tổ</w:t>
      </w:r>
      <w:r w:rsidRPr="00A11817">
        <w:rPr>
          <w:rFonts w:ascii="Times New Roman" w:hAnsi="Times New Roman"/>
          <w:spacing w:val="-15"/>
          <w:sz w:val="28"/>
          <w:szCs w:val="28"/>
        </w:rPr>
        <w:t xml:space="preserve"> </w:t>
      </w:r>
      <w:r w:rsidRPr="00A11817">
        <w:rPr>
          <w:rFonts w:ascii="Times New Roman" w:hAnsi="Times New Roman"/>
          <w:sz w:val="28"/>
          <w:szCs w:val="28"/>
        </w:rPr>
        <w:t>chức</w:t>
      </w:r>
      <w:r w:rsidRPr="00A11817">
        <w:rPr>
          <w:rFonts w:ascii="Times New Roman" w:hAnsi="Times New Roman"/>
          <w:spacing w:val="-8"/>
          <w:sz w:val="28"/>
          <w:szCs w:val="28"/>
        </w:rPr>
        <w:t xml:space="preserve"> </w:t>
      </w:r>
      <w:r w:rsidRPr="00A11817">
        <w:rPr>
          <w:rFonts w:ascii="Times New Roman" w:hAnsi="Times New Roman"/>
          <w:sz w:val="28"/>
          <w:szCs w:val="28"/>
        </w:rPr>
        <w:t>vòng</w:t>
      </w:r>
      <w:r w:rsidRPr="00A11817">
        <w:rPr>
          <w:rFonts w:ascii="Times New Roman" w:hAnsi="Times New Roman"/>
          <w:spacing w:val="-20"/>
          <w:sz w:val="28"/>
          <w:szCs w:val="28"/>
        </w:rPr>
        <w:t xml:space="preserve"> </w:t>
      </w:r>
      <w:r w:rsidRPr="00A11817">
        <w:rPr>
          <w:rFonts w:ascii="Times New Roman" w:hAnsi="Times New Roman"/>
          <w:sz w:val="28"/>
          <w:szCs w:val="28"/>
        </w:rPr>
        <w:t>thi</w:t>
      </w:r>
      <w:r w:rsidRPr="00A11817">
        <w:rPr>
          <w:rFonts w:ascii="Times New Roman" w:hAnsi="Times New Roman"/>
          <w:spacing w:val="-14"/>
          <w:sz w:val="28"/>
          <w:szCs w:val="28"/>
        </w:rPr>
        <w:t xml:space="preserve"> </w:t>
      </w:r>
      <w:r w:rsidRPr="00A11817">
        <w:rPr>
          <w:rFonts w:ascii="Times New Roman" w:hAnsi="Times New Roman"/>
          <w:sz w:val="28"/>
          <w:szCs w:val="28"/>
        </w:rPr>
        <w:t>cấp</w:t>
      </w:r>
      <w:r w:rsidRPr="00A11817">
        <w:rPr>
          <w:rFonts w:ascii="Times New Roman" w:hAnsi="Times New Roman"/>
          <w:spacing w:val="-15"/>
          <w:sz w:val="28"/>
          <w:szCs w:val="28"/>
        </w:rPr>
        <w:t xml:space="preserve"> </w:t>
      </w:r>
      <w:r w:rsidRPr="00A11817">
        <w:rPr>
          <w:rFonts w:ascii="Times New Roman" w:hAnsi="Times New Roman"/>
          <w:sz w:val="28"/>
          <w:szCs w:val="28"/>
        </w:rPr>
        <w:t>trường</w:t>
      </w:r>
      <w:r w:rsidRPr="00A11817">
        <w:rPr>
          <w:rFonts w:ascii="Times New Roman" w:hAnsi="Times New Roman"/>
          <w:spacing w:val="-20"/>
          <w:sz w:val="28"/>
          <w:szCs w:val="28"/>
        </w:rPr>
        <w:t xml:space="preserve"> </w:t>
      </w:r>
      <w:r w:rsidRPr="00A11817">
        <w:rPr>
          <w:rFonts w:ascii="Times New Roman" w:hAnsi="Times New Roman"/>
          <w:sz w:val="28"/>
          <w:szCs w:val="28"/>
        </w:rPr>
        <w:t>trên Internet.</w:t>
      </w:r>
    </w:p>
    <w:p w14:paraId="4AE79D9C" w14:textId="77777777" w:rsidR="00A11817" w:rsidRDefault="00A11817" w:rsidP="00A11817">
      <w:pPr>
        <w:tabs>
          <w:tab w:val="left" w:pos="960"/>
        </w:tabs>
        <w:ind w:right="1159"/>
        <w:jc w:val="both"/>
        <w:rPr>
          <w:rFonts w:ascii="Times New Roman" w:hAnsi="Times New Roman"/>
          <w:sz w:val="28"/>
          <w:szCs w:val="28"/>
        </w:rPr>
      </w:pPr>
      <w:r w:rsidRPr="00A11817">
        <w:rPr>
          <w:rFonts w:ascii="Times New Roman" w:hAnsi="Times New Roman"/>
          <w:sz w:val="28"/>
          <w:szCs w:val="28"/>
        </w:rPr>
        <w:t xml:space="preserve">          -Tiếp tục triển khai BD HSNK, phụ đạo HS còn hạn chế</w:t>
      </w:r>
    </w:p>
    <w:p w14:paraId="3B85CF9B" w14:textId="77777777" w:rsidR="00A11817" w:rsidRDefault="00A11817" w:rsidP="00A11817">
      <w:pPr>
        <w:tabs>
          <w:tab w:val="left" w:pos="960"/>
        </w:tabs>
        <w:ind w:right="1159"/>
        <w:jc w:val="both"/>
        <w:rPr>
          <w:rFonts w:ascii="Times New Roman" w:hAnsi="Times New Roman"/>
          <w:sz w:val="28"/>
          <w:szCs w:val="28"/>
        </w:rPr>
      </w:pPr>
      <w:r>
        <w:rPr>
          <w:rFonts w:ascii="Times New Roman" w:hAnsi="Times New Roman"/>
          <w:sz w:val="28"/>
          <w:szCs w:val="28"/>
        </w:rPr>
        <w:t xml:space="preserve">          - Tham gia giao lưu ATGT cấp trường.</w:t>
      </w:r>
    </w:p>
    <w:p w14:paraId="19F63D8D" w14:textId="0F7639D8" w:rsidR="00557446" w:rsidRPr="00557446" w:rsidRDefault="00557446" w:rsidP="00557446">
      <w:pPr>
        <w:tabs>
          <w:tab w:val="left" w:pos="931"/>
        </w:tabs>
        <w:spacing w:before="119"/>
        <w:ind w:right="1161"/>
        <w:jc w:val="both"/>
        <w:rPr>
          <w:rFonts w:ascii="Times New Roman" w:hAnsi="Times New Roman"/>
          <w:sz w:val="28"/>
        </w:rPr>
      </w:pPr>
      <w:r w:rsidRPr="00557446">
        <w:rPr>
          <w:rFonts w:ascii="Times New Roman" w:hAnsi="Times New Roman"/>
          <w:sz w:val="28"/>
          <w:szCs w:val="28"/>
        </w:rPr>
        <w:t xml:space="preserve">           -</w:t>
      </w:r>
      <w:r w:rsidRPr="00557446">
        <w:rPr>
          <w:rFonts w:ascii="Times New Roman" w:hAnsi="Times New Roman"/>
          <w:sz w:val="28"/>
        </w:rPr>
        <w:t xml:space="preserve">Tăng cường kiểm tra </w:t>
      </w:r>
      <w:r w:rsidRPr="00557446">
        <w:rPr>
          <w:rFonts w:ascii="Times New Roman" w:hAnsi="Times New Roman"/>
          <w:spacing w:val="-3"/>
          <w:sz w:val="28"/>
        </w:rPr>
        <w:t xml:space="preserve">nề </w:t>
      </w:r>
      <w:r w:rsidRPr="00557446">
        <w:rPr>
          <w:rFonts w:ascii="Times New Roman" w:hAnsi="Times New Roman"/>
          <w:sz w:val="28"/>
        </w:rPr>
        <w:t xml:space="preserve">nếp, sinh hoạt 15 phút đầu giờ ở các </w:t>
      </w:r>
      <w:r>
        <w:rPr>
          <w:rFonts w:ascii="Times New Roman" w:hAnsi="Times New Roman"/>
          <w:sz w:val="28"/>
        </w:rPr>
        <w:t>lớp</w:t>
      </w:r>
      <w:r w:rsidRPr="00557446">
        <w:rPr>
          <w:rFonts w:ascii="Times New Roman" w:hAnsi="Times New Roman"/>
          <w:sz w:val="28"/>
        </w:rPr>
        <w:t xml:space="preserve">; Quán triệt </w:t>
      </w:r>
      <w:r w:rsidRPr="00557446">
        <w:rPr>
          <w:rFonts w:ascii="Times New Roman" w:hAnsi="Times New Roman"/>
          <w:spacing w:val="-3"/>
          <w:sz w:val="28"/>
        </w:rPr>
        <w:t xml:space="preserve">và </w:t>
      </w:r>
      <w:r w:rsidRPr="00557446">
        <w:rPr>
          <w:rFonts w:ascii="Times New Roman" w:hAnsi="Times New Roman"/>
          <w:sz w:val="28"/>
        </w:rPr>
        <w:t>tuyên truyền ATGT trước cổng trường; tham gia tốt các hoạt động</w:t>
      </w:r>
      <w:r w:rsidRPr="00557446">
        <w:rPr>
          <w:rFonts w:ascii="Times New Roman" w:hAnsi="Times New Roman"/>
          <w:spacing w:val="-3"/>
          <w:sz w:val="28"/>
        </w:rPr>
        <w:t xml:space="preserve"> </w:t>
      </w:r>
      <w:r w:rsidRPr="00557446">
        <w:rPr>
          <w:rFonts w:ascii="Times New Roman" w:hAnsi="Times New Roman"/>
          <w:sz w:val="28"/>
        </w:rPr>
        <w:t>Đội.</w:t>
      </w:r>
    </w:p>
    <w:p w14:paraId="29EB3BE2" w14:textId="50F4085C" w:rsidR="008C19F0" w:rsidRPr="008C19F0" w:rsidRDefault="008C19F0" w:rsidP="008C19F0">
      <w:pPr>
        <w:tabs>
          <w:tab w:val="left" w:pos="931"/>
        </w:tabs>
        <w:spacing w:after="0" w:line="360" w:lineRule="auto"/>
        <w:jc w:val="both"/>
        <w:rPr>
          <w:rFonts w:ascii="Times New Roman" w:hAnsi="Times New Roman"/>
          <w:b/>
          <w:bCs/>
          <w:spacing w:val="-3"/>
          <w:sz w:val="28"/>
        </w:rPr>
      </w:pPr>
      <w:r>
        <w:rPr>
          <w:rFonts w:ascii="Times New Roman" w:hAnsi="Times New Roman"/>
          <w:b/>
          <w:bCs/>
          <w:spacing w:val="-3"/>
          <w:sz w:val="28"/>
        </w:rPr>
        <w:t xml:space="preserve">IV.  </w:t>
      </w:r>
      <w:r w:rsidRPr="00367E52">
        <w:rPr>
          <w:rFonts w:ascii="Times New Roman" w:hAnsi="Times New Roman"/>
          <w:b/>
          <w:bCs/>
          <w:spacing w:val="-3"/>
          <w:sz w:val="28"/>
        </w:rPr>
        <w:t>Sinh hoạt chuyên môn theo hướng nghiên cứu bài học.</w:t>
      </w:r>
    </w:p>
    <w:p w14:paraId="244246A3" w14:textId="77777777" w:rsidR="008C19F0" w:rsidRDefault="008C19F0" w:rsidP="008C19F0">
      <w:pPr>
        <w:rPr>
          <w:rFonts w:ascii="Times New Roman" w:hAnsi="Times New Roman"/>
          <w:sz w:val="28"/>
          <w:szCs w:val="28"/>
          <w:lang w:val="sv-SE"/>
        </w:rPr>
      </w:pPr>
      <w:r w:rsidRPr="00B5557E">
        <w:rPr>
          <w:rFonts w:ascii="Times New Roman" w:hAnsi="Times New Roman"/>
          <w:sz w:val="28"/>
          <w:szCs w:val="28"/>
          <w:lang w:val="sv-SE"/>
        </w:rPr>
        <w:t>-</w:t>
      </w:r>
      <w:r>
        <w:rPr>
          <w:rFonts w:ascii="Times New Roman" w:hAnsi="Times New Roman"/>
          <w:sz w:val="28"/>
          <w:szCs w:val="28"/>
          <w:lang w:val="sv-SE"/>
        </w:rPr>
        <w:t xml:space="preserve"> </w:t>
      </w:r>
      <w:r w:rsidRPr="00B5557E">
        <w:rPr>
          <w:rFonts w:ascii="Times New Roman" w:hAnsi="Times New Roman"/>
          <w:sz w:val="28"/>
          <w:szCs w:val="28"/>
          <w:lang w:val="sv-SE"/>
        </w:rPr>
        <w:t>Chủ đề :</w:t>
      </w:r>
      <w:r>
        <w:rPr>
          <w:rFonts w:ascii="Times New Roman" w:hAnsi="Times New Roman"/>
          <w:sz w:val="28"/>
          <w:szCs w:val="28"/>
          <w:lang w:val="sv-SE"/>
        </w:rPr>
        <w:t xml:space="preserve"> </w:t>
      </w:r>
      <w:r w:rsidRPr="00B5557E">
        <w:rPr>
          <w:rFonts w:ascii="Times New Roman" w:hAnsi="Times New Roman"/>
          <w:sz w:val="28"/>
          <w:szCs w:val="28"/>
          <w:lang w:val="sv-SE"/>
        </w:rPr>
        <w:t>ứng dụ</w:t>
      </w:r>
      <w:r>
        <w:rPr>
          <w:rFonts w:ascii="Times New Roman" w:hAnsi="Times New Roman"/>
          <w:sz w:val="28"/>
          <w:szCs w:val="28"/>
          <w:lang w:val="sv-SE"/>
        </w:rPr>
        <w:t xml:space="preserve">ng CNTT trong </w:t>
      </w:r>
      <w:r w:rsidRPr="00B5557E">
        <w:rPr>
          <w:rFonts w:ascii="Times New Roman" w:hAnsi="Times New Roman"/>
          <w:sz w:val="28"/>
          <w:szCs w:val="28"/>
          <w:lang w:val="sv-SE"/>
        </w:rPr>
        <w:t xml:space="preserve"> dạy họ</w:t>
      </w:r>
      <w:r>
        <w:rPr>
          <w:rFonts w:ascii="Times New Roman" w:hAnsi="Times New Roman"/>
          <w:sz w:val="28"/>
          <w:szCs w:val="28"/>
          <w:lang w:val="sv-SE"/>
        </w:rPr>
        <w:t>c và quản lý .</w:t>
      </w:r>
    </w:p>
    <w:p w14:paraId="1D9C9EF4" w14:textId="77777777" w:rsidR="008C19F0" w:rsidRPr="00EE1DE9" w:rsidRDefault="008C19F0" w:rsidP="008C19F0">
      <w:pPr>
        <w:rPr>
          <w:rFonts w:ascii="Times New Roman" w:hAnsi="Times New Roman"/>
          <w:b/>
          <w:sz w:val="28"/>
          <w:szCs w:val="28"/>
          <w:lang w:val="sv-SE"/>
        </w:rPr>
      </w:pPr>
      <w:r w:rsidRPr="00EE1DE9">
        <w:rPr>
          <w:rFonts w:ascii="Times New Roman" w:hAnsi="Times New Roman"/>
          <w:b/>
          <w:sz w:val="28"/>
          <w:szCs w:val="28"/>
          <w:lang w:val="sv-SE"/>
        </w:rPr>
        <w:t>1.Mục tiêu:</w:t>
      </w:r>
    </w:p>
    <w:p w14:paraId="1C8AB1E9" w14:textId="77777777" w:rsidR="008C19F0" w:rsidRDefault="008C19F0" w:rsidP="008C19F0">
      <w:pPr>
        <w:tabs>
          <w:tab w:val="left" w:pos="9360"/>
        </w:tabs>
        <w:spacing w:beforeLines="50" w:before="120" w:afterLines="50" w:after="120" w:line="312" w:lineRule="auto"/>
        <w:jc w:val="both"/>
        <w:rPr>
          <w:rFonts w:ascii="Times New Roman" w:hAnsi="Times New Roman"/>
          <w:color w:val="000000"/>
          <w:sz w:val="28"/>
          <w:szCs w:val="28"/>
          <w:lang w:val="de-DE"/>
        </w:rPr>
      </w:pPr>
      <w:r w:rsidRPr="00D96DAA">
        <w:rPr>
          <w:rFonts w:ascii="Times New Roman" w:hAnsi="Times New Roman"/>
          <w:sz w:val="28"/>
          <w:szCs w:val="28"/>
          <w:lang w:val="sv-SE"/>
        </w:rPr>
        <w:t>-</w:t>
      </w:r>
      <w:r w:rsidRPr="00D96DAA">
        <w:rPr>
          <w:rFonts w:ascii="Times New Roman" w:hAnsi="Times New Roman"/>
          <w:color w:val="000000"/>
          <w:sz w:val="28"/>
          <w:szCs w:val="28"/>
          <w:lang w:val="de-DE"/>
        </w:rPr>
        <w:t xml:space="preserve"> Tạo cơ hội để tất cả giáo viên nâng cao năng lực chuyên môn, kĩ năng sư phạm và phát huy khả năng sáng tạo trong việc vận dụng các phương pháp dạy học, hình thực tổ thức dạy học.</w:t>
      </w:r>
    </w:p>
    <w:p w14:paraId="0FD80520" w14:textId="77777777" w:rsidR="008C19F0" w:rsidRPr="00D96DAA" w:rsidRDefault="008C19F0" w:rsidP="008C19F0">
      <w:pPr>
        <w:tabs>
          <w:tab w:val="left" w:pos="9360"/>
        </w:tabs>
        <w:spacing w:beforeLines="50" w:before="120" w:afterLines="50" w:after="120" w:line="312" w:lineRule="auto"/>
        <w:jc w:val="both"/>
        <w:rPr>
          <w:rFonts w:ascii="Times New Roman" w:hAnsi="Times New Roman"/>
          <w:color w:val="000000"/>
          <w:sz w:val="28"/>
          <w:szCs w:val="28"/>
          <w:lang w:val="de-DE"/>
        </w:rPr>
      </w:pPr>
      <w:r w:rsidRPr="00FA068A">
        <w:rPr>
          <w:rFonts w:ascii="Times New Roman" w:hAnsi="Times New Roman"/>
          <w:color w:val="000000"/>
          <w:sz w:val="28"/>
          <w:szCs w:val="28"/>
          <w:lang w:val="de-DE"/>
        </w:rPr>
        <w:t>- Giúp các GV trong tổ nắm rõ cách thực hiện, các bước để đưa KHDH, lịch báo giảng và các kế hoạch lên website của trường để tạo điều kiện thuận lợi, dễ dàng cho công tác kiểm tra, quản lí của chuyên môn; giúp lưu trữ tài liệu và cũng giúp giáo viên tiết kiệm hơn về thời gian và chi phí.</w:t>
      </w:r>
    </w:p>
    <w:p w14:paraId="6D49490E" w14:textId="6EB0C165" w:rsidR="008C19F0" w:rsidRDefault="008C19F0" w:rsidP="008C19F0">
      <w:pPr>
        <w:rPr>
          <w:rFonts w:ascii="Times New Roman" w:hAnsi="Times New Roman"/>
          <w:b/>
          <w:sz w:val="28"/>
          <w:szCs w:val="28"/>
          <w:lang w:val="sv-SE"/>
        </w:rPr>
      </w:pPr>
      <w:r w:rsidRPr="00737120">
        <w:rPr>
          <w:rFonts w:ascii="Times New Roman" w:hAnsi="Times New Roman"/>
          <w:b/>
          <w:sz w:val="28"/>
          <w:szCs w:val="28"/>
          <w:lang w:val="sv-SE"/>
        </w:rPr>
        <w:lastRenderedPageBreak/>
        <w:t>2.</w:t>
      </w:r>
      <w:r>
        <w:rPr>
          <w:rFonts w:ascii="Times New Roman" w:hAnsi="Times New Roman"/>
          <w:b/>
          <w:sz w:val="28"/>
          <w:szCs w:val="28"/>
          <w:lang w:val="sv-SE"/>
        </w:rPr>
        <w:t>Cô Trần Thị Dung-Tổ trưởng hướng dẫn lại cho các giáo viên cách UDCNTT trong quản lý và dạy học.</w:t>
      </w:r>
    </w:p>
    <w:p w14:paraId="2F849346" w14:textId="77777777" w:rsidR="008C19F0" w:rsidRDefault="008C19F0" w:rsidP="008C19F0">
      <w:pPr>
        <w:rPr>
          <w:rFonts w:ascii="Times New Roman" w:hAnsi="Times New Roman"/>
          <w:sz w:val="28"/>
          <w:szCs w:val="28"/>
          <w:lang w:val="sv-SE"/>
        </w:rPr>
      </w:pPr>
      <w:r>
        <w:rPr>
          <w:rFonts w:ascii="Times New Roman" w:hAnsi="Times New Roman"/>
          <w:sz w:val="28"/>
          <w:szCs w:val="28"/>
          <w:lang w:val="sv-SE"/>
        </w:rPr>
        <w:t>-Các nội dung chính giáo viên cần nắm như sau:</w:t>
      </w:r>
    </w:p>
    <w:p w14:paraId="0C12C192" w14:textId="77777777" w:rsidR="008C19F0" w:rsidRPr="00DE5997" w:rsidRDefault="008C19F0" w:rsidP="008C19F0">
      <w:pPr>
        <w:rPr>
          <w:rFonts w:ascii="Times New Roman" w:hAnsi="Times New Roman"/>
          <w:i/>
          <w:sz w:val="28"/>
          <w:szCs w:val="28"/>
          <w:lang w:val="sv-SE"/>
        </w:rPr>
      </w:pPr>
      <w:r w:rsidRPr="00DE5997">
        <w:rPr>
          <w:rFonts w:ascii="Times New Roman" w:hAnsi="Times New Roman"/>
          <w:i/>
          <w:sz w:val="28"/>
          <w:szCs w:val="28"/>
          <w:lang w:val="sv-SE"/>
        </w:rPr>
        <w:t>-Về quản lý và lưu trữ hồ sơ trên web.</w:t>
      </w:r>
    </w:p>
    <w:p w14:paraId="4698A90C" w14:textId="77777777" w:rsidR="008C19F0" w:rsidRPr="00F81EE1" w:rsidRDefault="008C19F0" w:rsidP="008C19F0">
      <w:pPr>
        <w:tabs>
          <w:tab w:val="left" w:pos="9360"/>
        </w:tabs>
        <w:spacing w:beforeLines="50" w:before="120" w:afterLines="50" w:after="120" w:line="312" w:lineRule="auto"/>
        <w:jc w:val="both"/>
        <w:rPr>
          <w:rFonts w:ascii="Times New Roman" w:hAnsi="Times New Roman"/>
          <w:sz w:val="28"/>
          <w:szCs w:val="28"/>
          <w:lang w:val="sv-SE"/>
        </w:rPr>
      </w:pPr>
      <w:r>
        <w:rPr>
          <w:rFonts w:ascii="Times New Roman" w:hAnsi="Times New Roman"/>
          <w:sz w:val="28"/>
          <w:szCs w:val="28"/>
          <w:lang w:val="sv-SE"/>
        </w:rPr>
        <w:t>a.</w:t>
      </w:r>
      <w:r w:rsidRPr="00F81EE1">
        <w:rPr>
          <w:rFonts w:ascii="Times New Roman" w:hAnsi="Times New Roman"/>
          <w:sz w:val="28"/>
          <w:szCs w:val="28"/>
          <w:lang w:val="sv-SE"/>
        </w:rPr>
        <w:t xml:space="preserve">Quy định về thời gian </w:t>
      </w:r>
    </w:p>
    <w:p w14:paraId="699A153D" w14:textId="77777777" w:rsidR="008C19F0" w:rsidRPr="00F81EE1" w:rsidRDefault="008C19F0" w:rsidP="008C19F0">
      <w:pPr>
        <w:tabs>
          <w:tab w:val="left" w:pos="9360"/>
        </w:tabs>
        <w:spacing w:beforeLines="50" w:before="120" w:afterLines="50" w:after="120" w:line="312" w:lineRule="auto"/>
        <w:jc w:val="both"/>
        <w:rPr>
          <w:rFonts w:ascii="Times New Roman" w:hAnsi="Times New Roman"/>
          <w:sz w:val="28"/>
          <w:szCs w:val="28"/>
          <w:lang w:val="sv-SE"/>
        </w:rPr>
      </w:pPr>
      <w:r w:rsidRPr="00F81EE1">
        <w:rPr>
          <w:rFonts w:ascii="Times New Roman" w:hAnsi="Times New Roman"/>
          <w:sz w:val="28"/>
          <w:szCs w:val="28"/>
          <w:lang w:val="sv-SE"/>
        </w:rPr>
        <w:t>* Đối với các kế hoạch của giáo viên: Căn cứ vào thời gian quy định trong kế hoạch của nhà trường để các giáo viên xây dựng kế hoạch các nhân va đưa kế hoạc đúng thời gian. Những kế hoạch cá nhân giáo viên trong năm học cần xây dựng bao gồm:</w:t>
      </w:r>
    </w:p>
    <w:p w14:paraId="572DA3DE" w14:textId="77777777" w:rsidR="008C19F0" w:rsidRPr="00F81EE1" w:rsidRDefault="008C19F0" w:rsidP="008C19F0">
      <w:pPr>
        <w:tabs>
          <w:tab w:val="left" w:pos="9360"/>
        </w:tabs>
        <w:spacing w:beforeLines="50" w:before="120" w:afterLines="50" w:after="120" w:line="312" w:lineRule="auto"/>
        <w:jc w:val="both"/>
        <w:rPr>
          <w:rFonts w:ascii="Times New Roman" w:hAnsi="Times New Roman"/>
          <w:sz w:val="28"/>
          <w:szCs w:val="28"/>
          <w:lang w:val="sv-SE"/>
        </w:rPr>
      </w:pPr>
      <w:r w:rsidRPr="00F81EE1">
        <w:rPr>
          <w:rFonts w:ascii="Times New Roman" w:hAnsi="Times New Roman"/>
          <w:sz w:val="28"/>
          <w:szCs w:val="28"/>
          <w:lang w:val="sv-SE"/>
        </w:rPr>
        <w:t>- KH thực hiện nhiệm vụ năm học</w:t>
      </w:r>
    </w:p>
    <w:p w14:paraId="0CF46C45" w14:textId="77777777" w:rsidR="008C19F0" w:rsidRPr="00F81EE1" w:rsidRDefault="008C19F0" w:rsidP="008C19F0">
      <w:pPr>
        <w:tabs>
          <w:tab w:val="left" w:pos="9360"/>
        </w:tabs>
        <w:spacing w:beforeLines="50" w:before="120" w:afterLines="50" w:after="120" w:line="312" w:lineRule="auto"/>
        <w:jc w:val="both"/>
        <w:rPr>
          <w:rFonts w:ascii="Times New Roman" w:hAnsi="Times New Roman"/>
          <w:sz w:val="28"/>
          <w:szCs w:val="28"/>
          <w:lang w:val="sv-SE"/>
        </w:rPr>
      </w:pPr>
      <w:r w:rsidRPr="00F81EE1">
        <w:rPr>
          <w:rFonts w:ascii="Times New Roman" w:hAnsi="Times New Roman"/>
          <w:sz w:val="28"/>
          <w:szCs w:val="28"/>
          <w:lang w:val="sv-SE"/>
        </w:rPr>
        <w:t>- KH Bồi dưỡng thường xuyên</w:t>
      </w:r>
    </w:p>
    <w:p w14:paraId="17EA46C5" w14:textId="77777777" w:rsidR="008C19F0" w:rsidRPr="00F81EE1" w:rsidRDefault="008C19F0" w:rsidP="008C19F0">
      <w:pPr>
        <w:tabs>
          <w:tab w:val="left" w:pos="9360"/>
        </w:tabs>
        <w:spacing w:beforeLines="50" w:before="120" w:afterLines="50" w:after="120" w:line="312" w:lineRule="auto"/>
        <w:jc w:val="both"/>
        <w:rPr>
          <w:rFonts w:ascii="Times New Roman" w:hAnsi="Times New Roman"/>
          <w:sz w:val="28"/>
          <w:szCs w:val="28"/>
          <w:lang w:val="sv-SE"/>
        </w:rPr>
      </w:pPr>
      <w:r w:rsidRPr="00F81EE1">
        <w:rPr>
          <w:rFonts w:ascii="Times New Roman" w:hAnsi="Times New Roman"/>
          <w:sz w:val="28"/>
          <w:szCs w:val="28"/>
          <w:lang w:val="sv-SE"/>
        </w:rPr>
        <w:t>* Đối với LBG và KHDH: Vào ngày thứ 6 hoặc chậm nhất là sáng thứ 7, giáo viên đưa KHDH và LBG tuần tiếp theo lên trang website trường để tổ trưởng kiểm tra, duyệt bài.</w:t>
      </w:r>
    </w:p>
    <w:p w14:paraId="11A9B3C8" w14:textId="77777777" w:rsidR="008C19F0" w:rsidRPr="00DE5997" w:rsidRDefault="008C19F0" w:rsidP="008C19F0">
      <w:pPr>
        <w:tabs>
          <w:tab w:val="left" w:pos="9360"/>
        </w:tabs>
        <w:spacing w:beforeLines="50" w:before="120" w:afterLines="50" w:after="120" w:line="312" w:lineRule="auto"/>
        <w:jc w:val="both"/>
        <w:rPr>
          <w:rFonts w:ascii="Times New Roman" w:hAnsi="Times New Roman"/>
          <w:sz w:val="28"/>
          <w:szCs w:val="28"/>
          <w:lang w:val="sv-SE"/>
        </w:rPr>
      </w:pPr>
      <w:r w:rsidRPr="00DE5997">
        <w:rPr>
          <w:rFonts w:ascii="Times New Roman" w:hAnsi="Times New Roman"/>
          <w:sz w:val="28"/>
          <w:szCs w:val="28"/>
          <w:lang w:val="sv-SE"/>
        </w:rPr>
        <w:t>b.Hướng dẫn các bước:</w:t>
      </w:r>
    </w:p>
    <w:p w14:paraId="3662CCAF" w14:textId="77777777" w:rsidR="008C19F0" w:rsidRPr="00F81EE1" w:rsidRDefault="008C19F0" w:rsidP="008C19F0">
      <w:pPr>
        <w:tabs>
          <w:tab w:val="left" w:pos="9360"/>
        </w:tabs>
        <w:spacing w:beforeLines="50" w:before="120" w:afterLines="50" w:after="120" w:line="312" w:lineRule="auto"/>
        <w:jc w:val="both"/>
        <w:rPr>
          <w:rFonts w:ascii="Times New Roman" w:hAnsi="Times New Roman"/>
          <w:sz w:val="28"/>
          <w:szCs w:val="28"/>
        </w:rPr>
      </w:pPr>
      <w:r w:rsidRPr="00F81EE1">
        <w:rPr>
          <w:rFonts w:ascii="Times New Roman" w:hAnsi="Times New Roman"/>
          <w:sz w:val="28"/>
          <w:szCs w:val="28"/>
        </w:rPr>
        <w:t>Bước 1: Vào google, gõ tên Trường TH Thanh Toàn và kích chọn tên trường</w:t>
      </w:r>
    </w:p>
    <w:p w14:paraId="075324ED" w14:textId="77777777" w:rsidR="008C19F0" w:rsidRPr="00F81EE1" w:rsidRDefault="008C19F0" w:rsidP="008C19F0">
      <w:pPr>
        <w:tabs>
          <w:tab w:val="left" w:pos="9360"/>
        </w:tabs>
        <w:spacing w:beforeLines="50" w:before="120" w:afterLines="50" w:after="120" w:line="312" w:lineRule="auto"/>
        <w:jc w:val="both"/>
        <w:rPr>
          <w:rFonts w:ascii="Times New Roman" w:hAnsi="Times New Roman"/>
          <w:sz w:val="28"/>
          <w:szCs w:val="28"/>
        </w:rPr>
      </w:pPr>
      <w:r w:rsidRPr="00F81EE1">
        <w:rPr>
          <w:rFonts w:ascii="Times New Roman" w:hAnsi="Times New Roman"/>
          <w:sz w:val="28"/>
          <w:szCs w:val="28"/>
        </w:rPr>
        <w:t>Bước 2: Đăng nhập tài khoản của từng cá nhân</w:t>
      </w:r>
    </w:p>
    <w:p w14:paraId="1BBC594A" w14:textId="77777777" w:rsidR="008C19F0" w:rsidRPr="00F81EE1" w:rsidRDefault="008C19F0" w:rsidP="008C19F0">
      <w:pPr>
        <w:tabs>
          <w:tab w:val="left" w:pos="9360"/>
        </w:tabs>
        <w:spacing w:beforeLines="50" w:before="120" w:afterLines="50" w:after="120" w:line="312" w:lineRule="auto"/>
        <w:jc w:val="both"/>
        <w:rPr>
          <w:rFonts w:ascii="Times New Roman" w:hAnsi="Times New Roman"/>
          <w:sz w:val="28"/>
          <w:szCs w:val="28"/>
        </w:rPr>
      </w:pPr>
      <w:r w:rsidRPr="00F81EE1">
        <w:rPr>
          <w:rFonts w:ascii="Times New Roman" w:hAnsi="Times New Roman"/>
          <w:sz w:val="28"/>
          <w:szCs w:val="28"/>
        </w:rPr>
        <w:t>Bước 3: Trang website phần cho phép làm việc xuất hiện – chọn mục Tài nguyên – Kéo thanh cuộn phải để chọn mục tương ứng cần đưa lên và điền vào các mục theo yêu cầu</w:t>
      </w:r>
    </w:p>
    <w:p w14:paraId="23BA2069" w14:textId="77777777" w:rsidR="008C19F0" w:rsidRPr="00F81EE1" w:rsidRDefault="008C19F0" w:rsidP="008C19F0">
      <w:pPr>
        <w:tabs>
          <w:tab w:val="left" w:pos="9360"/>
        </w:tabs>
        <w:spacing w:beforeLines="50" w:before="120" w:afterLines="50" w:after="120" w:line="312" w:lineRule="auto"/>
        <w:jc w:val="both"/>
        <w:rPr>
          <w:rFonts w:ascii="Times New Roman" w:hAnsi="Times New Roman"/>
          <w:sz w:val="28"/>
          <w:szCs w:val="28"/>
        </w:rPr>
      </w:pPr>
      <w:r>
        <w:rPr>
          <w:rFonts w:ascii="Times New Roman" w:hAnsi="Times New Roman"/>
          <w:sz w:val="28"/>
          <w:szCs w:val="28"/>
        </w:rPr>
        <w:t>c</w:t>
      </w:r>
      <w:r w:rsidRPr="00F81EE1">
        <w:rPr>
          <w:rFonts w:ascii="Times New Roman" w:hAnsi="Times New Roman"/>
          <w:sz w:val="28"/>
          <w:szCs w:val="28"/>
        </w:rPr>
        <w:t xml:space="preserve"> Một số lưu ý:</w:t>
      </w:r>
    </w:p>
    <w:p w14:paraId="367A1C49" w14:textId="77777777" w:rsidR="008C19F0" w:rsidRPr="00F81EE1" w:rsidRDefault="008C19F0" w:rsidP="008C19F0">
      <w:pPr>
        <w:tabs>
          <w:tab w:val="left" w:pos="9360"/>
        </w:tabs>
        <w:spacing w:beforeLines="50" w:before="120" w:afterLines="50" w:after="120" w:line="312" w:lineRule="auto"/>
        <w:jc w:val="both"/>
        <w:rPr>
          <w:rFonts w:ascii="Times New Roman" w:hAnsi="Times New Roman"/>
          <w:sz w:val="28"/>
          <w:szCs w:val="28"/>
        </w:rPr>
      </w:pPr>
      <w:r w:rsidRPr="00F81EE1">
        <w:rPr>
          <w:rFonts w:ascii="Times New Roman" w:hAnsi="Times New Roman"/>
          <w:sz w:val="28"/>
          <w:szCs w:val="28"/>
        </w:rPr>
        <w:t>- GV sử dụng đúng tên tài khoản của mình</w:t>
      </w:r>
    </w:p>
    <w:p w14:paraId="059BE295" w14:textId="77777777" w:rsidR="008C19F0" w:rsidRPr="00F81EE1" w:rsidRDefault="008C19F0" w:rsidP="008C19F0">
      <w:pPr>
        <w:tabs>
          <w:tab w:val="left" w:pos="9360"/>
        </w:tabs>
        <w:spacing w:beforeLines="50" w:before="120" w:afterLines="50" w:after="120" w:line="312" w:lineRule="auto"/>
        <w:jc w:val="both"/>
        <w:rPr>
          <w:rFonts w:ascii="Times New Roman" w:hAnsi="Times New Roman"/>
          <w:sz w:val="28"/>
          <w:szCs w:val="28"/>
        </w:rPr>
      </w:pPr>
      <w:r w:rsidRPr="00F81EE1">
        <w:rPr>
          <w:rFonts w:ascii="Times New Roman" w:hAnsi="Times New Roman"/>
          <w:sz w:val="28"/>
          <w:szCs w:val="28"/>
        </w:rPr>
        <w:t>- Tên file cần cụ thể, ngắn gọn, không dấu và viết thường</w:t>
      </w:r>
    </w:p>
    <w:p w14:paraId="48501B3C" w14:textId="77777777" w:rsidR="008C19F0" w:rsidRPr="00F81EE1" w:rsidRDefault="008C19F0" w:rsidP="008C19F0">
      <w:pPr>
        <w:tabs>
          <w:tab w:val="left" w:pos="9360"/>
        </w:tabs>
        <w:spacing w:beforeLines="50" w:before="120" w:afterLines="50" w:after="120" w:line="312" w:lineRule="auto"/>
        <w:jc w:val="both"/>
        <w:rPr>
          <w:rFonts w:ascii="Times New Roman" w:hAnsi="Times New Roman"/>
          <w:sz w:val="28"/>
          <w:szCs w:val="28"/>
        </w:rPr>
      </w:pPr>
      <w:r w:rsidRPr="00F81EE1">
        <w:rPr>
          <w:rFonts w:ascii="Times New Roman" w:hAnsi="Times New Roman"/>
          <w:sz w:val="28"/>
          <w:szCs w:val="28"/>
        </w:rPr>
        <w:t>- Chỉ đưa LBG và KHDH lên từng tuần</w:t>
      </w:r>
    </w:p>
    <w:p w14:paraId="4431B3F9" w14:textId="77777777" w:rsidR="008C19F0" w:rsidRPr="00F81EE1" w:rsidRDefault="008C19F0" w:rsidP="008C19F0">
      <w:pPr>
        <w:tabs>
          <w:tab w:val="left" w:pos="9360"/>
        </w:tabs>
        <w:spacing w:beforeLines="50" w:before="120" w:afterLines="50" w:after="120" w:line="312" w:lineRule="auto"/>
        <w:jc w:val="both"/>
        <w:rPr>
          <w:rFonts w:ascii="Times New Roman" w:hAnsi="Times New Roman"/>
          <w:sz w:val="28"/>
          <w:szCs w:val="28"/>
        </w:rPr>
      </w:pPr>
      <w:r w:rsidRPr="00F81EE1">
        <w:rPr>
          <w:rFonts w:ascii="Times New Roman" w:hAnsi="Times New Roman"/>
          <w:sz w:val="28"/>
          <w:szCs w:val="28"/>
        </w:rPr>
        <w:t>- Tên đường dẫn và tiêu đề cần đặt rõ ràng, tránh trùng lặp với GV khác</w:t>
      </w:r>
    </w:p>
    <w:p w14:paraId="41D235DE" w14:textId="77777777" w:rsidR="008C19F0" w:rsidRPr="00F81EE1" w:rsidRDefault="008C19F0" w:rsidP="008C19F0">
      <w:pPr>
        <w:tabs>
          <w:tab w:val="left" w:pos="9360"/>
        </w:tabs>
        <w:spacing w:beforeLines="50" w:before="120" w:afterLines="50" w:after="120" w:line="312" w:lineRule="auto"/>
        <w:jc w:val="both"/>
        <w:rPr>
          <w:rFonts w:ascii="Times New Roman" w:hAnsi="Times New Roman"/>
          <w:sz w:val="28"/>
          <w:szCs w:val="28"/>
        </w:rPr>
      </w:pPr>
      <w:r w:rsidRPr="00F81EE1">
        <w:rPr>
          <w:rFonts w:ascii="Times New Roman" w:hAnsi="Times New Roman"/>
          <w:sz w:val="28"/>
          <w:szCs w:val="28"/>
        </w:rPr>
        <w:t>- Khi chọn file đính kèm, file đầu là LBG và file tiếp theo là KHDH.</w:t>
      </w:r>
    </w:p>
    <w:p w14:paraId="38695A65" w14:textId="77777777" w:rsidR="008C19F0" w:rsidRPr="00DE5997" w:rsidRDefault="008C19F0" w:rsidP="008C19F0">
      <w:pPr>
        <w:rPr>
          <w:rFonts w:ascii="Times New Roman" w:hAnsi="Times New Roman"/>
          <w:b/>
          <w:sz w:val="28"/>
          <w:szCs w:val="28"/>
        </w:rPr>
      </w:pPr>
      <w:r w:rsidRPr="00DE5997">
        <w:rPr>
          <w:rFonts w:ascii="Times New Roman" w:hAnsi="Times New Roman"/>
          <w:b/>
          <w:sz w:val="28"/>
          <w:szCs w:val="28"/>
        </w:rPr>
        <w:t>-Về UDCNTT trong dạy học:</w:t>
      </w:r>
    </w:p>
    <w:p w14:paraId="3CBD98E0" w14:textId="77777777" w:rsidR="008C19F0" w:rsidRDefault="008C19F0" w:rsidP="008C19F0">
      <w:pPr>
        <w:rPr>
          <w:rFonts w:ascii="Times New Roman" w:hAnsi="Times New Roman"/>
          <w:sz w:val="28"/>
          <w:szCs w:val="28"/>
        </w:rPr>
      </w:pPr>
      <w:r>
        <w:rPr>
          <w:rFonts w:ascii="Times New Roman" w:hAnsi="Times New Roman"/>
          <w:sz w:val="28"/>
          <w:szCs w:val="28"/>
        </w:rPr>
        <w:t>-Soạn giảng bằng powerpoint,các slide soạn lựa chọn hình ảnh sinh động,phù hợp với hs,kênh chữ ngắn gọn không dài dòng,lan man.</w:t>
      </w:r>
    </w:p>
    <w:p w14:paraId="509EAE74" w14:textId="77777777" w:rsidR="008C19F0" w:rsidRPr="00F81EE1" w:rsidRDefault="008C19F0" w:rsidP="008C19F0">
      <w:pPr>
        <w:rPr>
          <w:rFonts w:ascii="Times New Roman" w:hAnsi="Times New Roman"/>
          <w:sz w:val="28"/>
          <w:szCs w:val="28"/>
        </w:rPr>
      </w:pPr>
      <w:r>
        <w:rPr>
          <w:rFonts w:ascii="Times New Roman" w:hAnsi="Times New Roman"/>
          <w:sz w:val="28"/>
          <w:szCs w:val="28"/>
        </w:rPr>
        <w:t>- Giáo viên truy cập vào trang học10.com sẽ có sách giáo khoa điện tử phục vụ cho bài giảng.Ngoài ra các tranh ảnh trong sách ,nếu giáo viên cần có thể vào học 10.com  tải về để làm tư liệu dạy.</w:t>
      </w:r>
    </w:p>
    <w:p w14:paraId="61E2DE83" w14:textId="2679CE47" w:rsidR="008C19F0" w:rsidRPr="00A11817" w:rsidRDefault="008C19F0" w:rsidP="00A11817">
      <w:pPr>
        <w:tabs>
          <w:tab w:val="left" w:pos="960"/>
        </w:tabs>
        <w:ind w:right="1159"/>
        <w:jc w:val="both"/>
        <w:rPr>
          <w:rFonts w:ascii="Times New Roman" w:hAnsi="Times New Roman"/>
          <w:sz w:val="28"/>
          <w:szCs w:val="28"/>
        </w:rPr>
        <w:sectPr w:rsidR="008C19F0" w:rsidRPr="00A11817">
          <w:pgSz w:w="11910" w:h="16840"/>
          <w:pgMar w:top="1340" w:right="280" w:bottom="280" w:left="1240" w:header="727" w:footer="0" w:gutter="0"/>
          <w:cols w:space="720"/>
        </w:sectPr>
      </w:pPr>
    </w:p>
    <w:p w14:paraId="0B7E8E6C" w14:textId="77777777" w:rsidR="009845B0" w:rsidRPr="0042540E" w:rsidRDefault="009845B0" w:rsidP="009845B0">
      <w:pPr>
        <w:rPr>
          <w:rFonts w:ascii="Times New Roman" w:hAnsi="Times New Roman"/>
          <w:sz w:val="28"/>
          <w:szCs w:val="28"/>
          <w:lang w:val="sv-SE"/>
        </w:rPr>
      </w:pPr>
      <w:r w:rsidRPr="0042540E">
        <w:rPr>
          <w:rFonts w:ascii="Times New Roman" w:hAnsi="Times New Roman"/>
          <w:sz w:val="28"/>
          <w:szCs w:val="28"/>
          <w:lang w:val="sv-SE"/>
        </w:rPr>
        <w:lastRenderedPageBreak/>
        <w:t>100% giáo viên tham dự thống nhất với nội dung cuộc họp.</w:t>
      </w:r>
    </w:p>
    <w:p w14:paraId="112A6DA0" w14:textId="77777777" w:rsidR="009845B0" w:rsidRPr="0042540E" w:rsidRDefault="009845B0" w:rsidP="009845B0">
      <w:pPr>
        <w:rPr>
          <w:rFonts w:ascii="Times New Roman" w:hAnsi="Times New Roman"/>
          <w:sz w:val="28"/>
          <w:szCs w:val="28"/>
          <w:lang w:val="sv-SE"/>
        </w:rPr>
      </w:pPr>
      <w:r w:rsidRPr="0042540E">
        <w:rPr>
          <w:rFonts w:ascii="Times New Roman" w:hAnsi="Times New Roman"/>
          <w:sz w:val="28"/>
          <w:szCs w:val="28"/>
          <w:lang w:val="sv-SE"/>
        </w:rPr>
        <w:t>Biên bản kế</w:t>
      </w:r>
      <w:r>
        <w:rPr>
          <w:rFonts w:ascii="Times New Roman" w:hAnsi="Times New Roman"/>
          <w:sz w:val="28"/>
          <w:szCs w:val="28"/>
          <w:lang w:val="sv-SE"/>
        </w:rPr>
        <w:t xml:space="preserve">t thúc vào lúc 17 giờ </w:t>
      </w:r>
      <w:r w:rsidRPr="0042540E">
        <w:rPr>
          <w:rFonts w:ascii="Times New Roman" w:hAnsi="Times New Roman"/>
          <w:sz w:val="28"/>
          <w:szCs w:val="28"/>
          <w:lang w:val="sv-SE"/>
        </w:rPr>
        <w:t xml:space="preserve"> cùng ngày.</w:t>
      </w:r>
    </w:p>
    <w:p w14:paraId="23BC42EE" w14:textId="77777777" w:rsidR="009845B0" w:rsidRDefault="009845B0" w:rsidP="009845B0">
      <w:pPr>
        <w:rPr>
          <w:rFonts w:ascii="Times New Roman" w:hAnsi="Times New Roman"/>
          <w:sz w:val="28"/>
          <w:szCs w:val="28"/>
        </w:rPr>
      </w:pPr>
    </w:p>
    <w:p w14:paraId="086079F5" w14:textId="77777777" w:rsidR="009845B0" w:rsidRPr="005D1434" w:rsidRDefault="009845B0" w:rsidP="009845B0">
      <w:pPr>
        <w:jc w:val="both"/>
        <w:rPr>
          <w:rFonts w:ascii="Times New Roman" w:hAnsi="Times New Roman"/>
          <w:sz w:val="28"/>
          <w:szCs w:val="28"/>
          <w:lang w:val="sv-SE"/>
        </w:rPr>
      </w:pPr>
      <w:r>
        <w:rPr>
          <w:rFonts w:ascii="Times New Roman" w:hAnsi="Times New Roman"/>
          <w:sz w:val="28"/>
          <w:szCs w:val="28"/>
          <w:lang w:val="sv-SE"/>
        </w:rPr>
        <w:t xml:space="preserve">       </w:t>
      </w:r>
      <w:r w:rsidRPr="005D1434">
        <w:rPr>
          <w:rFonts w:ascii="Times New Roman" w:hAnsi="Times New Roman"/>
          <w:sz w:val="28"/>
          <w:szCs w:val="28"/>
          <w:lang w:val="sv-SE"/>
        </w:rPr>
        <w:t xml:space="preserve">Thư ký                                                          </w:t>
      </w:r>
      <w:r>
        <w:rPr>
          <w:rFonts w:ascii="Times New Roman" w:hAnsi="Times New Roman"/>
          <w:sz w:val="28"/>
          <w:szCs w:val="28"/>
          <w:lang w:val="sv-SE"/>
        </w:rPr>
        <w:t xml:space="preserve">                        </w:t>
      </w:r>
      <w:r w:rsidRPr="005D1434">
        <w:rPr>
          <w:rFonts w:ascii="Times New Roman" w:hAnsi="Times New Roman"/>
          <w:sz w:val="28"/>
          <w:szCs w:val="28"/>
          <w:lang w:val="sv-SE"/>
        </w:rPr>
        <w:t>Chủ tọa</w:t>
      </w:r>
    </w:p>
    <w:p w14:paraId="78336924" w14:textId="77777777" w:rsidR="009845B0" w:rsidRPr="005D1434" w:rsidRDefault="009845B0" w:rsidP="009845B0">
      <w:pPr>
        <w:jc w:val="both"/>
        <w:rPr>
          <w:rFonts w:ascii="Times New Roman" w:hAnsi="Times New Roman"/>
          <w:sz w:val="28"/>
          <w:szCs w:val="28"/>
          <w:lang w:val="sv-SE"/>
        </w:rPr>
      </w:pPr>
    </w:p>
    <w:p w14:paraId="675592AC" w14:textId="77777777" w:rsidR="009845B0" w:rsidRPr="005D1434" w:rsidRDefault="009845B0" w:rsidP="009845B0">
      <w:pPr>
        <w:jc w:val="both"/>
        <w:rPr>
          <w:rFonts w:ascii="Times New Roman" w:hAnsi="Times New Roman"/>
          <w:sz w:val="28"/>
          <w:szCs w:val="28"/>
          <w:lang w:val="sv-SE"/>
        </w:rPr>
      </w:pPr>
      <w:r>
        <w:rPr>
          <w:rFonts w:ascii="Times New Roman" w:hAnsi="Times New Roman"/>
          <w:sz w:val="28"/>
          <w:szCs w:val="28"/>
          <w:lang w:val="sv-SE"/>
        </w:rPr>
        <w:t xml:space="preserve">     Nguyễn Văn Luận                                                              Trần Thị Dung</w:t>
      </w:r>
    </w:p>
    <w:p w14:paraId="58E8AF6B" w14:textId="77777777" w:rsidR="009845B0" w:rsidRPr="00C2299C" w:rsidRDefault="009845B0" w:rsidP="009845B0">
      <w:pPr>
        <w:rPr>
          <w:rFonts w:ascii="Times New Roman" w:hAnsi="Times New Roman"/>
          <w:sz w:val="28"/>
          <w:szCs w:val="28"/>
        </w:rPr>
      </w:pPr>
    </w:p>
    <w:p w14:paraId="416E6041" w14:textId="77777777" w:rsidR="00E55944" w:rsidRDefault="00E55944"/>
    <w:sectPr w:rsidR="00E55944" w:rsidSect="00274AF3">
      <w:pgSz w:w="11952"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2EE9"/>
    <w:multiLevelType w:val="hybridMultilevel"/>
    <w:tmpl w:val="BD260E34"/>
    <w:lvl w:ilvl="0" w:tplc="4C467CB0">
      <w:numFmt w:val="bullet"/>
      <w:lvlText w:val="-"/>
      <w:lvlJc w:val="left"/>
      <w:pPr>
        <w:ind w:left="159" w:hanging="164"/>
      </w:pPr>
      <w:rPr>
        <w:rFonts w:ascii="Times New Roman" w:eastAsia="Times New Roman" w:hAnsi="Times New Roman" w:cs="Times New Roman" w:hint="default"/>
        <w:w w:val="99"/>
        <w:sz w:val="28"/>
        <w:szCs w:val="28"/>
        <w:lang w:val="vi" w:eastAsia="en-US" w:bidi="ar-SA"/>
      </w:rPr>
    </w:lvl>
    <w:lvl w:ilvl="1" w:tplc="100CDCD4">
      <w:numFmt w:val="bullet"/>
      <w:lvlText w:val="-"/>
      <w:lvlJc w:val="left"/>
      <w:pPr>
        <w:ind w:left="200" w:hanging="159"/>
      </w:pPr>
      <w:rPr>
        <w:rFonts w:ascii="Times New Roman" w:eastAsia="Times New Roman" w:hAnsi="Times New Roman" w:cs="Times New Roman" w:hint="default"/>
        <w:w w:val="99"/>
        <w:sz w:val="28"/>
        <w:szCs w:val="28"/>
        <w:lang w:val="vi" w:eastAsia="en-US" w:bidi="ar-SA"/>
      </w:rPr>
    </w:lvl>
    <w:lvl w:ilvl="2" w:tplc="5B4E23BA">
      <w:numFmt w:val="bullet"/>
      <w:lvlText w:val="•"/>
      <w:lvlJc w:val="left"/>
      <w:pPr>
        <w:ind w:left="1246" w:hanging="159"/>
      </w:pPr>
      <w:rPr>
        <w:rFonts w:hint="default"/>
        <w:lang w:val="vi" w:eastAsia="en-US" w:bidi="ar-SA"/>
      </w:rPr>
    </w:lvl>
    <w:lvl w:ilvl="3" w:tplc="DB9C8602">
      <w:numFmt w:val="bullet"/>
      <w:lvlText w:val="•"/>
      <w:lvlJc w:val="left"/>
      <w:pPr>
        <w:ind w:left="2292" w:hanging="159"/>
      </w:pPr>
      <w:rPr>
        <w:rFonts w:hint="default"/>
        <w:lang w:val="vi" w:eastAsia="en-US" w:bidi="ar-SA"/>
      </w:rPr>
    </w:lvl>
    <w:lvl w:ilvl="4" w:tplc="A196A1E8">
      <w:numFmt w:val="bullet"/>
      <w:lvlText w:val="•"/>
      <w:lvlJc w:val="left"/>
      <w:pPr>
        <w:ind w:left="3339" w:hanging="159"/>
      </w:pPr>
      <w:rPr>
        <w:rFonts w:hint="default"/>
        <w:lang w:val="vi" w:eastAsia="en-US" w:bidi="ar-SA"/>
      </w:rPr>
    </w:lvl>
    <w:lvl w:ilvl="5" w:tplc="E7101564">
      <w:numFmt w:val="bullet"/>
      <w:lvlText w:val="•"/>
      <w:lvlJc w:val="left"/>
      <w:pPr>
        <w:ind w:left="4385" w:hanging="159"/>
      </w:pPr>
      <w:rPr>
        <w:rFonts w:hint="default"/>
        <w:lang w:val="vi" w:eastAsia="en-US" w:bidi="ar-SA"/>
      </w:rPr>
    </w:lvl>
    <w:lvl w:ilvl="6" w:tplc="112ACAFA">
      <w:numFmt w:val="bullet"/>
      <w:lvlText w:val="•"/>
      <w:lvlJc w:val="left"/>
      <w:pPr>
        <w:ind w:left="5432" w:hanging="159"/>
      </w:pPr>
      <w:rPr>
        <w:rFonts w:hint="default"/>
        <w:lang w:val="vi" w:eastAsia="en-US" w:bidi="ar-SA"/>
      </w:rPr>
    </w:lvl>
    <w:lvl w:ilvl="7" w:tplc="67744A3C">
      <w:numFmt w:val="bullet"/>
      <w:lvlText w:val="•"/>
      <w:lvlJc w:val="left"/>
      <w:pPr>
        <w:ind w:left="6478" w:hanging="159"/>
      </w:pPr>
      <w:rPr>
        <w:rFonts w:hint="default"/>
        <w:lang w:val="vi" w:eastAsia="en-US" w:bidi="ar-SA"/>
      </w:rPr>
    </w:lvl>
    <w:lvl w:ilvl="8" w:tplc="524457F6">
      <w:numFmt w:val="bullet"/>
      <w:lvlText w:val="•"/>
      <w:lvlJc w:val="left"/>
      <w:pPr>
        <w:ind w:left="7525" w:hanging="159"/>
      </w:pPr>
      <w:rPr>
        <w:rFonts w:hint="default"/>
        <w:lang w:val="vi" w:eastAsia="en-US" w:bidi="ar-SA"/>
      </w:rPr>
    </w:lvl>
  </w:abstractNum>
  <w:abstractNum w:abstractNumId="1" w15:restartNumberingAfterBreak="0">
    <w:nsid w:val="329242B3"/>
    <w:multiLevelType w:val="hybridMultilevel"/>
    <w:tmpl w:val="FF4CB86C"/>
    <w:lvl w:ilvl="0" w:tplc="8DD21A8A">
      <w:numFmt w:val="bullet"/>
      <w:lvlText w:val="*"/>
      <w:lvlJc w:val="left"/>
      <w:pPr>
        <w:ind w:left="200" w:hanging="212"/>
      </w:pPr>
      <w:rPr>
        <w:rFonts w:ascii="Times New Roman" w:eastAsia="Times New Roman" w:hAnsi="Times New Roman" w:cs="Times New Roman" w:hint="default"/>
        <w:w w:val="99"/>
        <w:sz w:val="28"/>
        <w:szCs w:val="28"/>
        <w:lang w:val="vi" w:eastAsia="en-US" w:bidi="ar-SA"/>
      </w:rPr>
    </w:lvl>
    <w:lvl w:ilvl="1" w:tplc="906ACF3A">
      <w:numFmt w:val="bullet"/>
      <w:lvlText w:val="•"/>
      <w:lvlJc w:val="left"/>
      <w:pPr>
        <w:ind w:left="1218" w:hanging="212"/>
      </w:pPr>
      <w:rPr>
        <w:rFonts w:hint="default"/>
        <w:lang w:val="vi" w:eastAsia="en-US" w:bidi="ar-SA"/>
      </w:rPr>
    </w:lvl>
    <w:lvl w:ilvl="2" w:tplc="6C0C73F8">
      <w:numFmt w:val="bullet"/>
      <w:lvlText w:val="•"/>
      <w:lvlJc w:val="left"/>
      <w:pPr>
        <w:ind w:left="2237" w:hanging="212"/>
      </w:pPr>
      <w:rPr>
        <w:rFonts w:hint="default"/>
        <w:lang w:val="vi" w:eastAsia="en-US" w:bidi="ar-SA"/>
      </w:rPr>
    </w:lvl>
    <w:lvl w:ilvl="3" w:tplc="723CFA8E">
      <w:numFmt w:val="bullet"/>
      <w:lvlText w:val="•"/>
      <w:lvlJc w:val="left"/>
      <w:pPr>
        <w:ind w:left="3256" w:hanging="212"/>
      </w:pPr>
      <w:rPr>
        <w:rFonts w:hint="default"/>
        <w:lang w:val="vi" w:eastAsia="en-US" w:bidi="ar-SA"/>
      </w:rPr>
    </w:lvl>
    <w:lvl w:ilvl="4" w:tplc="A3928B3C">
      <w:numFmt w:val="bullet"/>
      <w:lvlText w:val="•"/>
      <w:lvlJc w:val="left"/>
      <w:pPr>
        <w:ind w:left="4275" w:hanging="212"/>
      </w:pPr>
      <w:rPr>
        <w:rFonts w:hint="default"/>
        <w:lang w:val="vi" w:eastAsia="en-US" w:bidi="ar-SA"/>
      </w:rPr>
    </w:lvl>
    <w:lvl w:ilvl="5" w:tplc="EAAC510A">
      <w:numFmt w:val="bullet"/>
      <w:lvlText w:val="•"/>
      <w:lvlJc w:val="left"/>
      <w:pPr>
        <w:ind w:left="5294" w:hanging="212"/>
      </w:pPr>
      <w:rPr>
        <w:rFonts w:hint="default"/>
        <w:lang w:val="vi" w:eastAsia="en-US" w:bidi="ar-SA"/>
      </w:rPr>
    </w:lvl>
    <w:lvl w:ilvl="6" w:tplc="49489F72">
      <w:numFmt w:val="bullet"/>
      <w:lvlText w:val="•"/>
      <w:lvlJc w:val="left"/>
      <w:pPr>
        <w:ind w:left="6313" w:hanging="212"/>
      </w:pPr>
      <w:rPr>
        <w:rFonts w:hint="default"/>
        <w:lang w:val="vi" w:eastAsia="en-US" w:bidi="ar-SA"/>
      </w:rPr>
    </w:lvl>
    <w:lvl w:ilvl="7" w:tplc="6B8E9E8C">
      <w:numFmt w:val="bullet"/>
      <w:lvlText w:val="•"/>
      <w:lvlJc w:val="left"/>
      <w:pPr>
        <w:ind w:left="7332" w:hanging="212"/>
      </w:pPr>
      <w:rPr>
        <w:rFonts w:hint="default"/>
        <w:lang w:val="vi" w:eastAsia="en-US" w:bidi="ar-SA"/>
      </w:rPr>
    </w:lvl>
    <w:lvl w:ilvl="8" w:tplc="F71484D0">
      <w:numFmt w:val="bullet"/>
      <w:lvlText w:val="•"/>
      <w:lvlJc w:val="left"/>
      <w:pPr>
        <w:ind w:left="8351" w:hanging="212"/>
      </w:pPr>
      <w:rPr>
        <w:rFonts w:hint="default"/>
        <w:lang w:val="vi" w:eastAsia="en-US" w:bidi="ar-SA"/>
      </w:rPr>
    </w:lvl>
  </w:abstractNum>
  <w:abstractNum w:abstractNumId="2" w15:restartNumberingAfterBreak="0">
    <w:nsid w:val="464765B0"/>
    <w:multiLevelType w:val="hybridMultilevel"/>
    <w:tmpl w:val="D32617B4"/>
    <w:lvl w:ilvl="0" w:tplc="9D28A842">
      <w:numFmt w:val="bullet"/>
      <w:lvlText w:val="-"/>
      <w:lvlJc w:val="left"/>
      <w:pPr>
        <w:ind w:left="200" w:hanging="164"/>
      </w:pPr>
      <w:rPr>
        <w:rFonts w:ascii="Times New Roman" w:eastAsia="Times New Roman" w:hAnsi="Times New Roman" w:cs="Times New Roman" w:hint="default"/>
        <w:w w:val="99"/>
        <w:sz w:val="28"/>
        <w:szCs w:val="28"/>
        <w:lang w:val="vi" w:eastAsia="en-US" w:bidi="ar-SA"/>
      </w:rPr>
    </w:lvl>
    <w:lvl w:ilvl="1" w:tplc="86AE4AFC">
      <w:numFmt w:val="bullet"/>
      <w:lvlText w:val="•"/>
      <w:lvlJc w:val="left"/>
      <w:pPr>
        <w:ind w:left="1218" w:hanging="164"/>
      </w:pPr>
      <w:rPr>
        <w:rFonts w:hint="default"/>
        <w:lang w:val="vi" w:eastAsia="en-US" w:bidi="ar-SA"/>
      </w:rPr>
    </w:lvl>
    <w:lvl w:ilvl="2" w:tplc="F5A43D3C">
      <w:numFmt w:val="bullet"/>
      <w:lvlText w:val="•"/>
      <w:lvlJc w:val="left"/>
      <w:pPr>
        <w:ind w:left="2237" w:hanging="164"/>
      </w:pPr>
      <w:rPr>
        <w:rFonts w:hint="default"/>
        <w:lang w:val="vi" w:eastAsia="en-US" w:bidi="ar-SA"/>
      </w:rPr>
    </w:lvl>
    <w:lvl w:ilvl="3" w:tplc="8EB8A006">
      <w:numFmt w:val="bullet"/>
      <w:lvlText w:val="•"/>
      <w:lvlJc w:val="left"/>
      <w:pPr>
        <w:ind w:left="3256" w:hanging="164"/>
      </w:pPr>
      <w:rPr>
        <w:rFonts w:hint="default"/>
        <w:lang w:val="vi" w:eastAsia="en-US" w:bidi="ar-SA"/>
      </w:rPr>
    </w:lvl>
    <w:lvl w:ilvl="4" w:tplc="87347FF0">
      <w:numFmt w:val="bullet"/>
      <w:lvlText w:val="•"/>
      <w:lvlJc w:val="left"/>
      <w:pPr>
        <w:ind w:left="4275" w:hanging="164"/>
      </w:pPr>
      <w:rPr>
        <w:rFonts w:hint="default"/>
        <w:lang w:val="vi" w:eastAsia="en-US" w:bidi="ar-SA"/>
      </w:rPr>
    </w:lvl>
    <w:lvl w:ilvl="5" w:tplc="99E45C64">
      <w:numFmt w:val="bullet"/>
      <w:lvlText w:val="•"/>
      <w:lvlJc w:val="left"/>
      <w:pPr>
        <w:ind w:left="5294" w:hanging="164"/>
      </w:pPr>
      <w:rPr>
        <w:rFonts w:hint="default"/>
        <w:lang w:val="vi" w:eastAsia="en-US" w:bidi="ar-SA"/>
      </w:rPr>
    </w:lvl>
    <w:lvl w:ilvl="6" w:tplc="D4962EA4">
      <w:numFmt w:val="bullet"/>
      <w:lvlText w:val="•"/>
      <w:lvlJc w:val="left"/>
      <w:pPr>
        <w:ind w:left="6313" w:hanging="164"/>
      </w:pPr>
      <w:rPr>
        <w:rFonts w:hint="default"/>
        <w:lang w:val="vi" w:eastAsia="en-US" w:bidi="ar-SA"/>
      </w:rPr>
    </w:lvl>
    <w:lvl w:ilvl="7" w:tplc="CDC0F9C6">
      <w:numFmt w:val="bullet"/>
      <w:lvlText w:val="•"/>
      <w:lvlJc w:val="left"/>
      <w:pPr>
        <w:ind w:left="7332" w:hanging="164"/>
      </w:pPr>
      <w:rPr>
        <w:rFonts w:hint="default"/>
        <w:lang w:val="vi" w:eastAsia="en-US" w:bidi="ar-SA"/>
      </w:rPr>
    </w:lvl>
    <w:lvl w:ilvl="8" w:tplc="B708569C">
      <w:numFmt w:val="bullet"/>
      <w:lvlText w:val="•"/>
      <w:lvlJc w:val="left"/>
      <w:pPr>
        <w:ind w:left="8351" w:hanging="164"/>
      </w:pPr>
      <w:rPr>
        <w:rFonts w:hint="default"/>
        <w:lang w:val="vi" w:eastAsia="en-US" w:bidi="ar-SA"/>
      </w:rPr>
    </w:lvl>
  </w:abstractNum>
  <w:num w:numId="1" w16cid:durableId="2046248466">
    <w:abstractNumId w:val="1"/>
  </w:num>
  <w:num w:numId="2" w16cid:durableId="2140950860">
    <w:abstractNumId w:val="2"/>
  </w:num>
  <w:num w:numId="3" w16cid:durableId="205627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B0"/>
    <w:rsid w:val="00067F7B"/>
    <w:rsid w:val="001419F2"/>
    <w:rsid w:val="00557446"/>
    <w:rsid w:val="00576CA4"/>
    <w:rsid w:val="008C19F0"/>
    <w:rsid w:val="0091249F"/>
    <w:rsid w:val="009845B0"/>
    <w:rsid w:val="009E3557"/>
    <w:rsid w:val="00A11817"/>
    <w:rsid w:val="00AC4CF1"/>
    <w:rsid w:val="00B03ADC"/>
    <w:rsid w:val="00B90AAE"/>
    <w:rsid w:val="00D05CBD"/>
    <w:rsid w:val="00E55944"/>
    <w:rsid w:val="00FB2826"/>
    <w:rsid w:val="00FF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E605"/>
  <w15:chartTrackingRefBased/>
  <w15:docId w15:val="{2656D79B-D27A-4F7D-9CCD-EE31654D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5B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90AAE"/>
    <w:pPr>
      <w:widowControl w:val="0"/>
      <w:autoSpaceDE w:val="0"/>
      <w:autoSpaceDN w:val="0"/>
      <w:spacing w:before="120" w:after="0" w:line="240" w:lineRule="auto"/>
      <w:ind w:left="200" w:firstLine="566"/>
    </w:pPr>
    <w:rPr>
      <w:rFonts w:ascii="Times New Roman" w:eastAsia="Times New Roman" w:hAnsi="Times New Roman"/>
      <w:lang w:val="vi"/>
    </w:rPr>
  </w:style>
  <w:style w:type="paragraph" w:customStyle="1" w:styleId="TableParagraph">
    <w:name w:val="Table Paragraph"/>
    <w:basedOn w:val="Normal"/>
    <w:uiPriority w:val="1"/>
    <w:qFormat/>
    <w:rsid w:val="00AC4CF1"/>
    <w:pPr>
      <w:widowControl w:val="0"/>
      <w:autoSpaceDE w:val="0"/>
      <w:autoSpaceDN w:val="0"/>
      <w:spacing w:before="112" w:after="0" w:line="240" w:lineRule="auto"/>
      <w:ind w:left="104"/>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2023-11-28T16:14:00Z</dcterms:created>
  <dcterms:modified xsi:type="dcterms:W3CDTF">2023-11-30T06:08:00Z</dcterms:modified>
</cp:coreProperties>
</file>